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7C47" w14:textId="2792DE9D" w:rsidR="006F2138" w:rsidRDefault="006F2138" w:rsidP="006F2138">
      <w:bookmarkStart w:id="0" w:name="_GoBack"/>
      <w:bookmarkEnd w:id="0"/>
    </w:p>
    <w:p w14:paraId="4873006E" w14:textId="77777777" w:rsidR="0045174B" w:rsidRDefault="0045174B" w:rsidP="006F2138"/>
    <w:tbl>
      <w:tblPr>
        <w:tblStyle w:val="Listeclaire-Accent2"/>
        <w:tblW w:w="14874" w:type="dxa"/>
        <w:tblBorders>
          <w:insideH w:val="single" w:sz="8" w:space="0" w:color="004073" w:themeColor="accent2"/>
          <w:insideV w:val="single" w:sz="8" w:space="0" w:color="004073" w:themeColor="accent2"/>
        </w:tblBorders>
        <w:tblLook w:val="04A0" w:firstRow="1" w:lastRow="0" w:firstColumn="1" w:lastColumn="0" w:noHBand="0" w:noVBand="1"/>
      </w:tblPr>
      <w:tblGrid>
        <w:gridCol w:w="1526"/>
        <w:gridCol w:w="7395"/>
        <w:gridCol w:w="5953"/>
      </w:tblGrid>
      <w:tr w:rsidR="006F2138" w:rsidRPr="00A45B36" w14:paraId="3EBF1DD9" w14:textId="77777777" w:rsidTr="00913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DD99073" w14:textId="77777777" w:rsidR="006F2138" w:rsidRPr="00A45B36" w:rsidRDefault="006F2138" w:rsidP="00913FA8">
            <w:pPr>
              <w:spacing w:before="120" w:line="192" w:lineRule="auto"/>
              <w:rPr>
                <w:rFonts w:ascii="Times New Roman" w:hAnsi="Times New Roman"/>
                <w:color w:val="auto"/>
                <w:szCs w:val="22"/>
              </w:rPr>
            </w:pPr>
            <w:r w:rsidRPr="00A45B36">
              <w:rPr>
                <w:rFonts w:ascii="Times New Roman" w:hAnsi="Times New Roman"/>
                <w:bCs w:val="0"/>
                <w:color w:val="auto"/>
                <w:szCs w:val="22"/>
                <w:lang w:val="en-GB"/>
              </w:rPr>
              <w:t>09.00–17.00</w:t>
            </w:r>
          </w:p>
        </w:tc>
        <w:tc>
          <w:tcPr>
            <w:tcW w:w="7395" w:type="dxa"/>
          </w:tcPr>
          <w:p w14:paraId="6E874791" w14:textId="77777777" w:rsidR="006F2138" w:rsidRPr="00A45B36" w:rsidRDefault="006F2138" w:rsidP="00913FA8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2"/>
              </w:rPr>
            </w:pPr>
            <w:r w:rsidRPr="00A45B36">
              <w:rPr>
                <w:rFonts w:ascii="Times New Roman" w:hAnsi="Times New Roman"/>
                <w:color w:val="auto"/>
                <w:szCs w:val="22"/>
              </w:rPr>
              <w:t>FRIDAY 6 OCTOBER 2017</w:t>
            </w:r>
          </w:p>
        </w:tc>
        <w:tc>
          <w:tcPr>
            <w:tcW w:w="5953" w:type="dxa"/>
          </w:tcPr>
          <w:p w14:paraId="56D183EE" w14:textId="77777777" w:rsidR="006F2138" w:rsidRPr="00A45B36" w:rsidRDefault="006F2138" w:rsidP="00913FA8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6F2138" w:rsidRPr="00A45B36" w14:paraId="67D22E1B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9D9D9" w:themeFill="background1" w:themeFillShade="D9"/>
          </w:tcPr>
          <w:p w14:paraId="44E8E63F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</w:rPr>
            </w:pPr>
            <w:r w:rsidRPr="00A45B36">
              <w:rPr>
                <w:rFonts w:ascii="Times New Roman" w:hAnsi="Times New Roman"/>
                <w:szCs w:val="22"/>
              </w:rPr>
              <w:t>08.30-09.00</w:t>
            </w:r>
          </w:p>
        </w:tc>
        <w:tc>
          <w:tcPr>
            <w:tcW w:w="7395" w:type="dxa"/>
            <w:shd w:val="clear" w:color="auto" w:fill="D9D9D9" w:themeFill="background1" w:themeFillShade="D9"/>
          </w:tcPr>
          <w:p w14:paraId="35D5E59D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/>
                <w:b/>
                <w:bCs/>
                <w:szCs w:val="22"/>
                <w:lang w:val="en-GB"/>
              </w:rPr>
            </w:pPr>
            <w:r w:rsidRPr="00A45B36">
              <w:rPr>
                <w:rFonts w:ascii="Times New Roman" w:eastAsia="Arial Unicode MS" w:hAnsi="Times New Roman"/>
                <w:b/>
                <w:bCs/>
                <w:szCs w:val="22"/>
                <w:lang w:val="en-GB"/>
              </w:rPr>
              <w:t>Welcome coffee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9D692FF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6F2138" w:rsidRPr="00A45B36" w14:paraId="42420390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9D9D9" w:themeFill="background1" w:themeFillShade="D9"/>
          </w:tcPr>
          <w:p w14:paraId="053FAA1D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</w:rPr>
            </w:pPr>
            <w:r w:rsidRPr="00A45B36">
              <w:rPr>
                <w:rFonts w:ascii="Times New Roman" w:hAnsi="Times New Roman"/>
                <w:szCs w:val="22"/>
              </w:rPr>
              <w:t>09.00-09.10</w:t>
            </w:r>
          </w:p>
          <w:p w14:paraId="766DC803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395" w:type="dxa"/>
            <w:shd w:val="clear" w:color="auto" w:fill="D9D9D9" w:themeFill="background1" w:themeFillShade="D9"/>
          </w:tcPr>
          <w:p w14:paraId="6C9F251B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bCs/>
                <w:szCs w:val="22"/>
                <w:lang w:val="en-US" w:eastAsia="en-US"/>
              </w:rPr>
              <w:t>Opening remarks of the Annual Congress by the Co-Chairs and the President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305F6D21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Marcel Groenewegen (CMS, The Netherlands)</w:t>
            </w:r>
          </w:p>
          <w:p w14:paraId="57EA4941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Pawel Kuglarz (Taylor Wessing, Poland)</w:t>
            </w:r>
          </w:p>
          <w:p w14:paraId="0F13AE5C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Steffen Koch (President of INSOL Europe, hww hermann wienberg wilhelm, Germany)</w:t>
            </w:r>
          </w:p>
          <w:p w14:paraId="52091A47" w14:textId="7F663532" w:rsidR="0045174B" w:rsidRPr="00A45B36" w:rsidRDefault="0045174B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6F2138" w:rsidRPr="00A45B36" w14:paraId="4B05B4FC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98F891F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09.10-09.30</w:t>
            </w:r>
          </w:p>
        </w:tc>
        <w:tc>
          <w:tcPr>
            <w:tcW w:w="7395" w:type="dxa"/>
          </w:tcPr>
          <w:p w14:paraId="128C53FD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pt-PT"/>
              </w:rPr>
              <w:t>Keynote Speaker</w:t>
            </w:r>
          </w:p>
          <w:p w14:paraId="2C7ECFC7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</w:p>
        </w:tc>
        <w:tc>
          <w:tcPr>
            <w:tcW w:w="5953" w:type="dxa"/>
          </w:tcPr>
          <w:p w14:paraId="60056CF8" w14:textId="1DF4F093" w:rsidR="00BF03FF" w:rsidRPr="00A45B36" w:rsidRDefault="00BF03FF" w:rsidP="00BF03F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Prof. Grzegorz W. Kolodko (Economist; Deputy Prime Minister and Minister of Finance, Poland, 1994-97 and 2002-03; Member of the European Academy of Arts, Sciences and</w:t>
            </w:r>
          </w:p>
          <w:p w14:paraId="64804654" w14:textId="34F0DD4D" w:rsidR="00BF03FF" w:rsidRPr="00A45B36" w:rsidRDefault="00BF03FF" w:rsidP="00BF03FF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Humanities; Founder and Director of Transformation, Integration and Globalization Economic Research, TIGER</w:t>
            </w:r>
          </w:p>
          <w:p w14:paraId="518C3AA3" w14:textId="77777777" w:rsidR="006F2138" w:rsidRPr="00A45B36" w:rsidRDefault="00BF03FF" w:rsidP="00BF03F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at Kozminski University, Poland)</w:t>
            </w:r>
          </w:p>
          <w:p w14:paraId="17F5C7FB" w14:textId="123D37A4" w:rsidR="0045174B" w:rsidRPr="00A45B36" w:rsidRDefault="0045174B" w:rsidP="00BF03F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</w:p>
        </w:tc>
      </w:tr>
      <w:tr w:rsidR="006F2138" w:rsidRPr="00A45B36" w14:paraId="4A86C24D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4FD085B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09.30-10.15</w:t>
            </w:r>
          </w:p>
          <w:p w14:paraId="6A36589B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7395" w:type="dxa"/>
            <w:shd w:val="clear" w:color="auto" w:fill="auto"/>
          </w:tcPr>
          <w:p w14:paraId="41F23270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pt-PT"/>
              </w:rPr>
              <w:t>The EU Commission Directive proposal: scope, contents and future legislative process</w:t>
            </w:r>
          </w:p>
          <w:p w14:paraId="0385BD65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With its new Directive proposal, the EU Commission has somehow developed its 2014 Recommendation on a new approach on business failure.</w:t>
            </w:r>
          </w:p>
          <w:p w14:paraId="3CBF82D7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Discuss the new Proposal with some of the members of the EU Commission Expert Group.</w:t>
            </w:r>
          </w:p>
          <w:p w14:paraId="39E2BD69" w14:textId="77777777" w:rsidR="006F2138" w:rsidRPr="00A45B36" w:rsidRDefault="006F2138" w:rsidP="008A030C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Find out about the possible future evolution of the new Directive proposal and its legislative process.</w:t>
            </w:r>
          </w:p>
          <w:p w14:paraId="3CA16947" w14:textId="3CAFA892" w:rsidR="0045174B" w:rsidRPr="00A45B36" w:rsidRDefault="0045174B" w:rsidP="0045174B">
            <w:pPr>
              <w:pStyle w:val="Paragraphedeliste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</w:p>
        </w:tc>
        <w:tc>
          <w:tcPr>
            <w:tcW w:w="5953" w:type="dxa"/>
          </w:tcPr>
          <w:p w14:paraId="1750A961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 Adrian Thery (Garrigues, Spain</w:t>
            </w:r>
            <w:r w:rsidRPr="00A45B36">
              <w:rPr>
                <w:rFonts w:ascii="Times New Roman" w:hAnsi="Times New Roman"/>
                <w:b/>
                <w:szCs w:val="22"/>
                <w:lang w:val="en-GB" w:eastAsia="fr-FR"/>
              </w:rPr>
              <w:t>)</w:t>
            </w:r>
          </w:p>
          <w:p w14:paraId="0C7EA6E3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/>
                <w:szCs w:val="22"/>
                <w:lang w:val="en-GB" w:eastAsia="fr-FR"/>
              </w:rPr>
              <w:t>Prof. Michael Veder (Resor, The Netherlands)</w:t>
            </w:r>
          </w:p>
          <w:p w14:paraId="71D5123A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/>
                <w:szCs w:val="22"/>
                <w:lang w:val="en-GB" w:eastAsia="fr-FR"/>
              </w:rPr>
              <w:t>Nora Wouters (Dentons, Belgium)</w:t>
            </w:r>
          </w:p>
          <w:p w14:paraId="16292B04" w14:textId="77777777" w:rsidR="006F2138" w:rsidRPr="00A45B36" w:rsidRDefault="006F2138" w:rsidP="00913FA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 w:cs="Times New Roman"/>
                <w:color w:val="auto"/>
                <w:sz w:val="22"/>
                <w:szCs w:val="22"/>
                <w:lang w:val="en-GB" w:eastAsia="fr-FR"/>
              </w:rPr>
              <w:t>Michał Barłowski (Wardyński &amp; Partners, Poland)</w:t>
            </w:r>
          </w:p>
          <w:p w14:paraId="4463FA51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6F2138" w:rsidRPr="00A45B36" w14:paraId="5F91332A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ED8EBC0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10.15-11.00</w:t>
            </w:r>
          </w:p>
          <w:p w14:paraId="52D8EE2E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7395" w:type="dxa"/>
            <w:shd w:val="clear" w:color="auto" w:fill="auto"/>
          </w:tcPr>
          <w:p w14:paraId="673634D9" w14:textId="77777777" w:rsidR="006F2138" w:rsidRPr="00A45B36" w:rsidRDefault="006F2138" w:rsidP="00913FA8">
            <w:pPr>
              <w:spacing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pt-PT"/>
              </w:rPr>
            </w:pPr>
            <w:r w:rsidRPr="00A45B36">
              <w:rPr>
                <w:rFonts w:ascii="Times New Roman" w:hAnsi="Times New Roman"/>
                <w:b/>
                <w:bCs/>
                <w:szCs w:val="22"/>
                <w:lang w:val="en-US" w:eastAsia="en-US"/>
              </w:rPr>
              <w:t>Brexit: Impact on European restructurings</w:t>
            </w:r>
          </w:p>
        </w:tc>
        <w:tc>
          <w:tcPr>
            <w:tcW w:w="5953" w:type="dxa"/>
          </w:tcPr>
          <w:p w14:paraId="1268F820" w14:textId="0997A075" w:rsidR="009B4C75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 xml:space="preserve">Moderator: </w:t>
            </w:r>
            <w:r w:rsidR="00B35126" w:rsidRPr="00A45B36">
              <w:rPr>
                <w:rFonts w:ascii="Times New Roman" w:hAnsi="Times New Roman"/>
                <w:b/>
                <w:szCs w:val="22"/>
                <w:lang w:val="en-GB"/>
              </w:rPr>
              <w:t>Crispin Daly (Proskauer, UK)</w:t>
            </w:r>
          </w:p>
          <w:p w14:paraId="137C9026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Chris Laughton (Mercer &amp; Hole, UK)</w:t>
            </w:r>
          </w:p>
          <w:p w14:paraId="51C06F23" w14:textId="381CDF95" w:rsidR="00463167" w:rsidRPr="00A45B36" w:rsidRDefault="00463167" w:rsidP="0046316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Giuseppe</w:t>
            </w:r>
            <w:r w:rsidR="0045174B" w:rsidRPr="00A45B36">
              <w:rPr>
                <w:rFonts w:ascii="Times New Roman" w:hAnsi="Times New Roman"/>
                <w:szCs w:val="22"/>
                <w:lang w:val="en-GB"/>
              </w:rPr>
              <w:t xml:space="preserve"> Scotti (Studio Legale Macchi di Cellere Gangemi, Italy)</w:t>
            </w:r>
          </w:p>
          <w:p w14:paraId="52BEADE0" w14:textId="77777777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A45B36">
              <w:rPr>
                <w:rFonts w:ascii="Times New Roman" w:hAnsi="Times New Roman"/>
                <w:szCs w:val="22"/>
              </w:rPr>
              <w:t>Annerose Tashiro (Schultze &amp; Braun, Germany)</w:t>
            </w:r>
          </w:p>
          <w:p w14:paraId="5D5D4E49" w14:textId="656E47A0" w:rsidR="0045174B" w:rsidRPr="00A45B36" w:rsidRDefault="0045174B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6F2138" w:rsidRPr="00A45B36" w14:paraId="6307E76C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6064BAA2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bCs w:val="0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Cs w:val="0"/>
                <w:szCs w:val="22"/>
                <w:lang w:val="en-US"/>
              </w:rPr>
              <w:t>11.00-11.30</w:t>
            </w:r>
          </w:p>
        </w:tc>
        <w:tc>
          <w:tcPr>
            <w:tcW w:w="7395" w:type="dxa"/>
            <w:shd w:val="clear" w:color="auto" w:fill="004073" w:themeFill="accent2"/>
          </w:tcPr>
          <w:p w14:paraId="1358B3AB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Delegate coffee break</w:t>
            </w:r>
          </w:p>
        </w:tc>
        <w:tc>
          <w:tcPr>
            <w:tcW w:w="5953" w:type="dxa"/>
            <w:shd w:val="clear" w:color="auto" w:fill="004073" w:themeFill="accent2"/>
          </w:tcPr>
          <w:p w14:paraId="4CF1604A" w14:textId="77777777" w:rsidR="006F2138" w:rsidRPr="00A45B36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6F2138" w:rsidRPr="00A45B36" w14:paraId="76671204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14613B2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lastRenderedPageBreak/>
              <w:t>11.30-12.10</w:t>
            </w:r>
          </w:p>
        </w:tc>
        <w:tc>
          <w:tcPr>
            <w:tcW w:w="7395" w:type="dxa"/>
          </w:tcPr>
          <w:p w14:paraId="7C32C4A6" w14:textId="5F6EEBF5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Break-out-sessions</w:t>
            </w:r>
          </w:p>
          <w:p w14:paraId="6DF3EF4E" w14:textId="77777777" w:rsidR="0045174B" w:rsidRPr="00A45B36" w:rsidRDefault="0045174B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</w:p>
          <w:p w14:paraId="42AF0D8A" w14:textId="6C9A13BB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 xml:space="preserve">I. </w:t>
            </w:r>
            <w:r w:rsidRPr="00A45B36">
              <w:rPr>
                <w:rFonts w:ascii="Times New Roman" w:hAnsi="Times New Roman"/>
                <w:b/>
                <w:bCs/>
                <w:szCs w:val="22"/>
                <w:lang w:val="en-GB" w:eastAsia="fr-FR"/>
              </w:rPr>
              <w:t>Critical Insolvency Issues Facing Companies Dealing with Customers and the Supply Chain:</w:t>
            </w:r>
          </w:p>
          <w:p w14:paraId="50A73D13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Accounts Receivable Balances</w:t>
            </w:r>
          </w:p>
          <w:p w14:paraId="3ADEE8DB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Credit Extensions after Insolvency</w:t>
            </w:r>
          </w:p>
          <w:p w14:paraId="1497E311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Sales Contracts</w:t>
            </w:r>
          </w:p>
          <w:p w14:paraId="21EEBDEC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Sales in the “Zone of Insolvency”</w:t>
            </w:r>
          </w:p>
          <w:p w14:paraId="5EF8C9CB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Vendor Remedies for Payment</w:t>
            </w:r>
          </w:p>
          <w:p w14:paraId="09626065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Avoidance Actions</w:t>
            </w:r>
          </w:p>
          <w:p w14:paraId="258A08FC" w14:textId="77777777" w:rsidR="00BF03FF" w:rsidRPr="00A45B36" w:rsidRDefault="00BF03FF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</w:p>
          <w:p w14:paraId="330638D5" w14:textId="7A79965B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II. Chapter 11: Use, Abuse &amp; Inspiration in European Restructurings</w:t>
            </w:r>
          </w:p>
          <w:p w14:paraId="03318480" w14:textId="51EAC3F4" w:rsidR="00BF03FF" w:rsidRPr="00A45B36" w:rsidRDefault="00BF03FF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0C2A5D8A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505337A5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4906A0E9" w14:textId="4E0AF033" w:rsidR="0045174B" w:rsidRPr="00A45B36" w:rsidRDefault="0045174B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0D8973EF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III. Fueling a rescue plan: DIP financing, new lending options in Europe?</w:t>
            </w:r>
          </w:p>
          <w:p w14:paraId="6D313E43" w14:textId="77777777" w:rsidR="006F2138" w:rsidRPr="00A45B36" w:rsidRDefault="006F2138" w:rsidP="00913FA8">
            <w:pPr>
              <w:pStyle w:val="Paragraphedeliste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bCs/>
                <w:sz w:val="20"/>
                <w:szCs w:val="20"/>
                <w:lang w:val="en-GB" w:eastAsia="fr-FR"/>
              </w:rPr>
              <w:t xml:space="preserve">DIP financing: An Introduction. </w:t>
            </w:r>
            <w:r w:rsidRPr="00A45B36">
              <w:rPr>
                <w:rFonts w:ascii="Times New Roman" w:hAnsi="Times New Roman"/>
                <w:sz w:val="20"/>
                <w:szCs w:val="20"/>
                <w:lang w:val="en-GB" w:eastAsia="fr-FR"/>
              </w:rPr>
              <w:t>Outline of main features by reference to US DIP financing.</w:t>
            </w:r>
          </w:p>
          <w:p w14:paraId="152E7126" w14:textId="77777777" w:rsidR="006F2138" w:rsidRPr="00A45B36" w:rsidRDefault="006F2138" w:rsidP="00913FA8">
            <w:pPr>
              <w:pStyle w:val="Paragraphedeliste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bCs/>
                <w:sz w:val="20"/>
                <w:szCs w:val="20"/>
                <w:lang w:val="en-GB" w:eastAsia="fr-FR"/>
              </w:rPr>
              <w:t>The Proposal for a EU Directive on Preventive Restructuring.</w:t>
            </w:r>
            <w:r w:rsidRPr="00A45B36">
              <w:rPr>
                <w:rFonts w:ascii="Times New Roman" w:hAnsi="Times New Roman"/>
                <w:sz w:val="20"/>
                <w:szCs w:val="20"/>
                <w:lang w:val="en-GB" w:eastAsia="fr-FR"/>
              </w:rPr>
              <w:t>  The DIP lending provisions in the context of the general move towards early intervention measures.</w:t>
            </w:r>
          </w:p>
          <w:p w14:paraId="31B78C5B" w14:textId="77777777" w:rsidR="006F2138" w:rsidRPr="00A45B36" w:rsidRDefault="006F2138" w:rsidP="00913FA8">
            <w:pPr>
              <w:pStyle w:val="Paragraphedeliste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bCs/>
                <w:sz w:val="20"/>
                <w:szCs w:val="20"/>
                <w:lang w:val="en-GB" w:eastAsia="fr-FR"/>
              </w:rPr>
              <w:t xml:space="preserve">Where are we now?  </w:t>
            </w:r>
            <w:r w:rsidRPr="00A45B36">
              <w:rPr>
                <w:rFonts w:ascii="Times New Roman" w:hAnsi="Times New Roman"/>
                <w:sz w:val="20"/>
                <w:szCs w:val="20"/>
                <w:lang w:val="en-GB" w:eastAsia="fr-FR"/>
              </w:rPr>
              <w:t>A look at the limited current status of rules on and market in DIP financing in different jurisdictions and reason for this.</w:t>
            </w:r>
          </w:p>
          <w:p w14:paraId="699058D2" w14:textId="77777777" w:rsidR="006F2138" w:rsidRPr="00A45B36" w:rsidRDefault="006F2138" w:rsidP="00913FA8">
            <w:pPr>
              <w:pStyle w:val="Paragraphedeliste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bCs/>
                <w:sz w:val="20"/>
                <w:szCs w:val="20"/>
                <w:lang w:val="en-GB" w:eastAsia="fr-FR"/>
              </w:rPr>
              <w:t xml:space="preserve">Fueling a business restructuring with tools other that DIP financing.  </w:t>
            </w:r>
            <w:r w:rsidRPr="00A45B36">
              <w:rPr>
                <w:rFonts w:ascii="Times New Roman" w:hAnsi="Times New Roman"/>
                <w:sz w:val="20"/>
                <w:szCs w:val="20"/>
                <w:lang w:val="en-GB" w:eastAsia="fr-FR"/>
              </w:rPr>
              <w:t>How are groups financing a restructuring plan when DIP financing tools are not available.</w:t>
            </w:r>
          </w:p>
          <w:p w14:paraId="61AC615B" w14:textId="77777777" w:rsidR="006F2138" w:rsidRPr="00A45B36" w:rsidRDefault="006F2138" w:rsidP="00913FA8">
            <w:pPr>
              <w:pStyle w:val="Paragraphedeliste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bCs/>
                <w:sz w:val="20"/>
                <w:szCs w:val="20"/>
                <w:lang w:val="en-GB" w:eastAsia="fr-FR"/>
              </w:rPr>
              <w:t xml:space="preserve">A look to the future. </w:t>
            </w:r>
            <w:r w:rsidRPr="00A45B36">
              <w:rPr>
                <w:rFonts w:ascii="Times New Roman" w:hAnsi="Times New Roman"/>
                <w:sz w:val="20"/>
                <w:szCs w:val="20"/>
                <w:lang w:val="en-GB" w:eastAsia="fr-FR"/>
              </w:rPr>
              <w:t> Recent trends and developments in the US and Europe.</w:t>
            </w:r>
          </w:p>
          <w:p w14:paraId="35B857E4" w14:textId="7961E5F8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7C109519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IV. The EU Commission Directive proposal and the UK Insolvency Service 2016 Review Proposal: is there any Difference in Substance?</w:t>
            </w:r>
          </w:p>
          <w:p w14:paraId="2334E708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Common proposals:</w:t>
            </w:r>
          </w:p>
          <w:p w14:paraId="3F8FD6A1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Companies need to be insolvent or approaching insolvency</w:t>
            </w:r>
          </w:p>
          <w:p w14:paraId="0C29A539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Application for moratorium to be filed with a court</w:t>
            </w:r>
          </w:p>
          <w:p w14:paraId="34B4412B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Division of creditors into classes</w:t>
            </w:r>
          </w:p>
          <w:p w14:paraId="0234D0B6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Ability to cram down secured and junior creditors</w:t>
            </w:r>
          </w:p>
          <w:p w14:paraId="3F379189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lastRenderedPageBreak/>
              <w:t>Differences:</w:t>
            </w:r>
          </w:p>
          <w:p w14:paraId="51D7102F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UK moratorium will be a gateway to multiple procedures</w:t>
            </w:r>
          </w:p>
          <w:p w14:paraId="4294BCA2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Focus on employee rights in Europe</w:t>
            </w:r>
          </w:p>
          <w:p w14:paraId="5F15595C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Court approval of classes prior to issuing a plan in UK</w:t>
            </w:r>
          </w:p>
          <w:p w14:paraId="5111F557" w14:textId="77777777" w:rsidR="006F2138" w:rsidRPr="00A45B36" w:rsidRDefault="006F2138" w:rsidP="00913FA8">
            <w:pPr>
              <w:pStyle w:val="Paragraphedeliste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Voting thresholds for classes</w:t>
            </w:r>
          </w:p>
        </w:tc>
        <w:tc>
          <w:tcPr>
            <w:tcW w:w="5953" w:type="dxa"/>
          </w:tcPr>
          <w:p w14:paraId="7D7CCEBD" w14:textId="50234067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736A8B34" w14:textId="77777777" w:rsidR="0045174B" w:rsidRPr="00A45B36" w:rsidRDefault="0045174B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  <w:p w14:paraId="38143500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 xml:space="preserve">Moderator: </w:t>
            </w: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David Conaway (Shumaker, USA)</w:t>
            </w:r>
          </w:p>
          <w:p w14:paraId="7A422314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Simeon Gilchrist (Edwin Coe, UK)</w:t>
            </w:r>
          </w:p>
          <w:p w14:paraId="3D36DAA8" w14:textId="1EA45522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A45B36">
              <w:rPr>
                <w:rFonts w:ascii="Times New Roman" w:hAnsi="Times New Roman"/>
                <w:szCs w:val="22"/>
              </w:rPr>
              <w:t>Guy Lofalk (Lofalk Advokatbyrå, Sweden)</w:t>
            </w:r>
          </w:p>
          <w:p w14:paraId="51849C9E" w14:textId="2BC4CE95" w:rsidR="001B36C7" w:rsidRPr="00A45B36" w:rsidRDefault="001B36C7" w:rsidP="001B36C7">
            <w:pPr>
              <w:tabs>
                <w:tab w:val="left" w:pos="1300"/>
              </w:tabs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A45B36">
              <w:rPr>
                <w:rFonts w:ascii="Times New Roman" w:hAnsi="Times New Roman"/>
                <w:szCs w:val="22"/>
              </w:rPr>
              <w:t>Judge Flavius Motu (Cluj Specialised Court, Romania)</w:t>
            </w:r>
          </w:p>
          <w:p w14:paraId="7C6F301A" w14:textId="35C5CB75" w:rsidR="006F2138" w:rsidRPr="00A45B36" w:rsidRDefault="004E29C4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A45B36">
              <w:rPr>
                <w:rFonts w:ascii="Times New Roman" w:hAnsi="Times New Roman"/>
                <w:szCs w:val="22"/>
              </w:rPr>
              <w:t>Michał Bieliński (PETERKA &amp; PARTNERS, Poland)</w:t>
            </w:r>
          </w:p>
          <w:p w14:paraId="001B1210" w14:textId="246FFB9F" w:rsidR="004E29C4" w:rsidRPr="00A45B36" w:rsidRDefault="004E29C4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14:paraId="7714D5EE" w14:textId="77777777" w:rsidR="004E29C4" w:rsidRPr="00A45B36" w:rsidRDefault="004E29C4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14:paraId="63A50B93" w14:textId="0EA87CE0" w:rsidR="008A030C" w:rsidRPr="00A45B36" w:rsidRDefault="008A030C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14:paraId="70CB5784" w14:textId="77777777" w:rsidR="00BF03FF" w:rsidRPr="00A45B36" w:rsidRDefault="00BF03FF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  <w:p w14:paraId="51277179" w14:textId="38B328C1" w:rsidR="006F2138" w:rsidRPr="00A45B36" w:rsidRDefault="006F2138" w:rsidP="0046316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 Graham Lane (</w:t>
            </w:r>
            <w:r w:rsidR="00463167" w:rsidRPr="00A45B36">
              <w:rPr>
                <w:rFonts w:ascii="Times New Roman" w:hAnsi="Times New Roman"/>
                <w:b/>
                <w:szCs w:val="22"/>
                <w:lang w:val="en-GB"/>
              </w:rPr>
              <w:t>Willkie Farr &amp; Gallagher</w:t>
            </w: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, UK)</w:t>
            </w:r>
          </w:p>
          <w:p w14:paraId="71391BAD" w14:textId="00BFC3C4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Vincent Vroom (Loyens </w:t>
            </w:r>
            <w:r w:rsidR="008E4F1F" w:rsidRPr="00A45B36">
              <w:rPr>
                <w:rFonts w:ascii="Times New Roman" w:hAnsi="Times New Roman"/>
                <w:szCs w:val="22"/>
                <w:lang w:val="en-GB"/>
              </w:rPr>
              <w:t xml:space="preserve">&amp; 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>Loeff, The Netherlands)</w:t>
            </w:r>
          </w:p>
          <w:p w14:paraId="36E7AB31" w14:textId="77777777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Ignacio Buil Aldana (Cuatrecasas, Spain)</w:t>
            </w:r>
          </w:p>
          <w:p w14:paraId="709F4DA4" w14:textId="77777777" w:rsidR="006F2138" w:rsidRPr="00A45B36" w:rsidRDefault="006F2138" w:rsidP="00913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David Riddell (PJT Partners, UK)</w:t>
            </w:r>
          </w:p>
          <w:p w14:paraId="53963974" w14:textId="3DDD78DA" w:rsidR="0045174B" w:rsidRPr="00A45B36" w:rsidRDefault="0045174B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</w:p>
          <w:p w14:paraId="238F2670" w14:textId="40F5D6CE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Devi Shah (Mayer Brown</w:t>
            </w:r>
            <w:r w:rsidR="00760AF1" w:rsidRPr="00A45B36">
              <w:rPr>
                <w:rFonts w:ascii="Times New Roman" w:hAnsi="Times New Roman"/>
                <w:b/>
                <w:szCs w:val="22"/>
                <w:lang w:val="en-GB"/>
              </w:rPr>
              <w:t xml:space="preserve"> International</w:t>
            </w: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, UK)</w:t>
            </w:r>
          </w:p>
          <w:p w14:paraId="45C24D9C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Tommaso Foco (Portolano Cavallo, Italy)</w:t>
            </w:r>
          </w:p>
          <w:p w14:paraId="4A2838FB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Ernst Giese (Giese and Partners, Czech Republic/Slovakia)</w:t>
            </w:r>
          </w:p>
          <w:p w14:paraId="041ED0D3" w14:textId="79BFA6EE" w:rsidR="006F2138" w:rsidRPr="00A45B36" w:rsidRDefault="00B96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Christian Baerenz </w:t>
            </w:r>
            <w:r w:rsidR="006F2138" w:rsidRPr="00A45B36">
              <w:rPr>
                <w:rFonts w:ascii="Times New Roman" w:hAnsi="Times New Roman"/>
                <w:szCs w:val="22"/>
                <w:lang w:val="en-GB"/>
              </w:rPr>
              <w:t>(Goerg, Germany)</w:t>
            </w:r>
          </w:p>
          <w:p w14:paraId="2D3DE7C0" w14:textId="77777777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</w:p>
          <w:p w14:paraId="3AF073F6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359D7B96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759AED73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53944B50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7B1A23AF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34D7F8CB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5F108629" w14:textId="4E74BF6F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17F7C0F8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Frances Coulson (Moon Beever, UK)</w:t>
            </w:r>
          </w:p>
          <w:p w14:paraId="16B2970E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Reinhard Dammann (Clifford Chance, France)</w:t>
            </w:r>
          </w:p>
          <w:p w14:paraId="5C59A6F6" w14:textId="77777777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Michael McAteer (Grant Thornton, Ireland)</w:t>
            </w:r>
          </w:p>
        </w:tc>
      </w:tr>
      <w:tr w:rsidR="006F2138" w:rsidRPr="00A45B36" w14:paraId="526107E7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6B2B1DCF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12.10-12.20</w:t>
            </w:r>
          </w:p>
        </w:tc>
        <w:tc>
          <w:tcPr>
            <w:tcW w:w="7395" w:type="dxa"/>
            <w:shd w:val="clear" w:color="auto" w:fill="004073" w:themeFill="accent2"/>
          </w:tcPr>
          <w:p w14:paraId="70237FDD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Change of break-out-rooms</w:t>
            </w:r>
          </w:p>
        </w:tc>
        <w:tc>
          <w:tcPr>
            <w:tcW w:w="5953" w:type="dxa"/>
            <w:shd w:val="clear" w:color="auto" w:fill="004073" w:themeFill="accent2"/>
          </w:tcPr>
          <w:p w14:paraId="1CED3042" w14:textId="77777777" w:rsidR="006F2138" w:rsidRPr="00A45B36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6F2138" w:rsidRPr="00A45B36" w14:paraId="1BD2FC7D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F78FE09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12.20-13.00</w:t>
            </w:r>
          </w:p>
        </w:tc>
        <w:tc>
          <w:tcPr>
            <w:tcW w:w="7395" w:type="dxa"/>
          </w:tcPr>
          <w:p w14:paraId="0FB6864D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Repeat of Break-out-sessions I, II, III &amp; IV</w:t>
            </w:r>
          </w:p>
        </w:tc>
        <w:tc>
          <w:tcPr>
            <w:tcW w:w="5953" w:type="dxa"/>
          </w:tcPr>
          <w:p w14:paraId="684AE228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6F2138" w:rsidRPr="00A45B36" w14:paraId="1941FA13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082D06BA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bCs w:val="0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Cs w:val="0"/>
                <w:szCs w:val="22"/>
                <w:lang w:val="en-US"/>
              </w:rPr>
              <w:t>13.00-14.00</w:t>
            </w:r>
          </w:p>
        </w:tc>
        <w:tc>
          <w:tcPr>
            <w:tcW w:w="7395" w:type="dxa"/>
            <w:shd w:val="clear" w:color="auto" w:fill="004073" w:themeFill="accent2"/>
          </w:tcPr>
          <w:p w14:paraId="4267D3B4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Delegate lunch</w:t>
            </w:r>
          </w:p>
        </w:tc>
        <w:tc>
          <w:tcPr>
            <w:tcW w:w="5953" w:type="dxa"/>
            <w:shd w:val="clear" w:color="auto" w:fill="004073" w:themeFill="accent2"/>
          </w:tcPr>
          <w:p w14:paraId="24317AD5" w14:textId="77777777" w:rsidR="006F2138" w:rsidRPr="00A45B36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</w:tr>
      <w:tr w:rsidR="006F2138" w:rsidRPr="00A45B36" w14:paraId="259A15F5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3236354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14.00-15.00</w:t>
            </w:r>
          </w:p>
          <w:p w14:paraId="4FA63860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  <w:tc>
          <w:tcPr>
            <w:tcW w:w="7395" w:type="dxa"/>
            <w:shd w:val="clear" w:color="auto" w:fill="auto"/>
          </w:tcPr>
          <w:p w14:paraId="36CD90D2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The insolvency regulation recast: time to get practical</w:t>
            </w:r>
          </w:p>
        </w:tc>
        <w:tc>
          <w:tcPr>
            <w:tcW w:w="5953" w:type="dxa"/>
          </w:tcPr>
          <w:p w14:paraId="073988E2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Stan Brijs (NautaDutilh, Belgium)</w:t>
            </w:r>
          </w:p>
          <w:p w14:paraId="4544E93E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Prof. Reinhard Bork (University of Hamburg, Germany)</w:t>
            </w:r>
          </w:p>
          <w:p w14:paraId="7FB4D0A0" w14:textId="4F9CAC12" w:rsidR="006F2138" w:rsidRPr="00A45B36" w:rsidRDefault="006F2138" w:rsidP="00913FA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Judge Prof. Rymvida Norkus (Supreme Court of Lithuania, </w:t>
            </w:r>
            <w:r w:rsidR="005553E3" w:rsidRPr="00A45B36">
              <w:rPr>
                <w:rFonts w:ascii="Times New Roman" w:hAnsi="Times New Roman"/>
                <w:szCs w:val="22"/>
                <w:lang w:val="en-GB"/>
              </w:rPr>
              <w:t>Mykolas Romeris U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>niversity, Lituania)</w:t>
            </w:r>
          </w:p>
          <w:p w14:paraId="56B499E9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Christina Fitzgerald (Shakespeare Martineau, UK)</w:t>
            </w:r>
          </w:p>
          <w:p w14:paraId="1BB68C5E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Bartosz Groele (Tomasik Pakosiewicz Groele, Poland</w:t>
            </w:r>
            <w:r w:rsidRPr="00A45B36">
              <w:rPr>
                <w:rFonts w:ascii="Times New Roman" w:hAnsi="Times New Roman"/>
                <w:color w:val="000000"/>
              </w:rPr>
              <w:t>)</w:t>
            </w:r>
          </w:p>
          <w:p w14:paraId="69816F5C" w14:textId="7DEA2C68" w:rsidR="008A030C" w:rsidRPr="00A45B36" w:rsidRDefault="008A030C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6F2138" w:rsidRPr="00A45B36" w14:paraId="7E0A8172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349234F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15.00-15.30</w:t>
            </w:r>
          </w:p>
        </w:tc>
        <w:tc>
          <w:tcPr>
            <w:tcW w:w="7395" w:type="dxa"/>
            <w:shd w:val="clear" w:color="auto" w:fill="auto"/>
          </w:tcPr>
          <w:p w14:paraId="47DC563B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bCs/>
                <w:szCs w:val="22"/>
                <w:lang w:val="en-US"/>
              </w:rPr>
              <w:t>Turnaround Wing Project: The EU Commission Directive proposal and the practicalities of its legal implementation</w:t>
            </w:r>
          </w:p>
          <w:p w14:paraId="6AE4E8AD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 xml:space="preserve">Risk of not implementing the same text in each EU jurisdiction: </w:t>
            </w:r>
            <w:r w:rsidRPr="00A45B36">
              <w:rPr>
                <w:rFonts w:ascii="Times New Roman" w:hAnsi="Times New Roman"/>
                <w:b/>
                <w:i/>
                <w:sz w:val="20"/>
                <w:szCs w:val="20"/>
                <w:lang w:val="en-US" w:eastAsia="fr-FR"/>
              </w:rPr>
              <w:t>forum shopping</w:t>
            </w:r>
          </w:p>
          <w:p w14:paraId="6ABF2D7B" w14:textId="77777777" w:rsidR="006F2138" w:rsidRPr="00A45B36" w:rsidRDefault="006F2138" w:rsidP="00913FA8">
            <w:pPr>
              <w:pStyle w:val="Paragraphedeliste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  <w:t>The EU Commission Directive proposal can coexist with other out-of-court restructuring tools</w:t>
            </w:r>
          </w:p>
          <w:p w14:paraId="4340B29B" w14:textId="77777777" w:rsidR="006F2138" w:rsidRPr="00A45B36" w:rsidRDefault="006F2138" w:rsidP="00913FA8">
            <w:pPr>
              <w:pStyle w:val="Paragraphedeliste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5953" w:type="dxa"/>
          </w:tcPr>
          <w:p w14:paraId="2410C5DE" w14:textId="05D14C13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 xml:space="preserve">Moderator: </w:t>
            </w:r>
            <w:r w:rsidRPr="00A45B36">
              <w:rPr>
                <w:rFonts w:ascii="Times New Roman" w:hAnsi="Times New Roman"/>
                <w:b/>
                <w:bCs/>
                <w:szCs w:val="22"/>
                <w:lang w:val="en-GB"/>
              </w:rPr>
              <w:t>Alberto Núñez-Lagos (Uría Menéndez, Spain)</w:t>
            </w:r>
          </w:p>
          <w:p w14:paraId="0B7E1BD1" w14:textId="77777777" w:rsidR="00353983" w:rsidRPr="00A45B36" w:rsidRDefault="00353983" w:rsidP="00353983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Catherine Ottaway (HOCHE Société d’Avocats, France)</w:t>
            </w:r>
          </w:p>
          <w:p w14:paraId="7FFDC9E8" w14:textId="77777777" w:rsidR="00353983" w:rsidRPr="00A45B36" w:rsidRDefault="00353983" w:rsidP="00353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Robert van Galen (NautaDutilh, The Netherlands)</w:t>
            </w:r>
          </w:p>
          <w:p w14:paraId="32839C28" w14:textId="07460518" w:rsidR="006F2138" w:rsidRPr="00A45B36" w:rsidRDefault="0062391B" w:rsidP="0062391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Wolf Waschkuhn (One Square Advisors, UK)</w:t>
            </w:r>
          </w:p>
        </w:tc>
      </w:tr>
      <w:tr w:rsidR="006F2138" w:rsidRPr="00A45B36" w14:paraId="515513A0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2"/>
          </w:tcPr>
          <w:p w14:paraId="7414E739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bCs w:val="0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Cs w:val="0"/>
                <w:szCs w:val="22"/>
                <w:lang w:val="en-US"/>
              </w:rPr>
              <w:t>15.30-16.00</w:t>
            </w:r>
          </w:p>
        </w:tc>
        <w:tc>
          <w:tcPr>
            <w:tcW w:w="7395" w:type="dxa"/>
            <w:shd w:val="clear" w:color="auto" w:fill="004073" w:themeFill="accent2"/>
          </w:tcPr>
          <w:p w14:paraId="60F77CCD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Delegate coffee break</w:t>
            </w:r>
          </w:p>
        </w:tc>
        <w:tc>
          <w:tcPr>
            <w:tcW w:w="5953" w:type="dxa"/>
            <w:shd w:val="clear" w:color="auto" w:fill="004073" w:themeFill="accent2"/>
          </w:tcPr>
          <w:p w14:paraId="117BB17F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</w:tr>
      <w:tr w:rsidR="006F2138" w:rsidRPr="00A45B36" w14:paraId="65D6A599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</w:tcPr>
          <w:p w14:paraId="47DECDB2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bookmarkStart w:id="1" w:name="_Hlk493092039"/>
            <w:r w:rsidRPr="00A45B36">
              <w:rPr>
                <w:rFonts w:ascii="Times New Roman" w:hAnsi="Times New Roman"/>
                <w:szCs w:val="22"/>
                <w:lang w:val="en-US"/>
              </w:rPr>
              <w:t>16.00-16.10</w:t>
            </w:r>
            <w:bookmarkEnd w:id="1"/>
          </w:p>
        </w:tc>
        <w:tc>
          <w:tcPr>
            <w:tcW w:w="7395" w:type="dxa"/>
            <w:shd w:val="clear" w:color="auto" w:fill="auto"/>
          </w:tcPr>
          <w:p w14:paraId="49860712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  <w:bookmarkStart w:id="2" w:name="_Hlk493092055"/>
            <w:r w:rsidRPr="00A45B36">
              <w:rPr>
                <w:rFonts w:ascii="Times New Roman" w:hAnsi="Times New Roman"/>
                <w:b/>
                <w:bCs/>
                <w:szCs w:val="22"/>
                <w:lang w:val="en-US"/>
              </w:rPr>
              <w:t>Update on INSOL Principles of Multi-Creditor Workouts</w:t>
            </w:r>
          </w:p>
          <w:bookmarkEnd w:id="2"/>
          <w:p w14:paraId="35CA1C79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5953" w:type="dxa"/>
            <w:shd w:val="clear" w:color="auto" w:fill="auto"/>
          </w:tcPr>
          <w:p w14:paraId="25B32D1E" w14:textId="77777777" w:rsidR="006F2138" w:rsidRPr="00A45B36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Sean Pilcher (Restructuring RBS, UK)</w:t>
            </w:r>
          </w:p>
        </w:tc>
      </w:tr>
      <w:tr w:rsidR="006F2138" w:rsidRPr="00A45B36" w14:paraId="2B59DBF3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69BC648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16.10-17.05</w:t>
            </w:r>
          </w:p>
        </w:tc>
        <w:tc>
          <w:tcPr>
            <w:tcW w:w="7395" w:type="dxa"/>
            <w:shd w:val="clear" w:color="auto" w:fill="auto"/>
          </w:tcPr>
          <w:p w14:paraId="5112A0FB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bCs/>
                <w:szCs w:val="22"/>
                <w:lang w:val="en-US"/>
              </w:rPr>
              <w:t>Group Insolvencies: Theory and Practice in cross-border Insolvencies</w:t>
            </w:r>
          </w:p>
        </w:tc>
        <w:tc>
          <w:tcPr>
            <w:tcW w:w="5953" w:type="dxa"/>
          </w:tcPr>
          <w:p w14:paraId="52B69B84" w14:textId="2A8E5E03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Bartosz Merczynski (Allen &amp; Overy, Poland)</w:t>
            </w:r>
          </w:p>
          <w:p w14:paraId="38AB6006" w14:textId="32F9F05A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Michael Jaffé (</w:t>
            </w:r>
            <w:r w:rsidR="00243EE3" w:rsidRPr="00A45B36">
              <w:rPr>
                <w:rFonts w:ascii="Times New Roman" w:hAnsi="Times New Roman"/>
                <w:szCs w:val="22"/>
                <w:lang w:val="en-GB"/>
              </w:rPr>
              <w:t>JAFFÉ Rechtsanwälte Insolvenzverwalter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>, Germany)</w:t>
            </w:r>
          </w:p>
          <w:p w14:paraId="218FAAE3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Brigitte Umbach-Spahn (Wenger Plattner, Switzerland)</w:t>
            </w:r>
          </w:p>
          <w:p w14:paraId="72665182" w14:textId="4CF98E34" w:rsidR="00B35126" w:rsidRPr="00A45B36" w:rsidRDefault="007B0935" w:rsidP="007B093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5B36">
              <w:t>Christiaan Zijderveld (Houthoff Buruma, The Netherlands)</w:t>
            </w:r>
          </w:p>
          <w:p w14:paraId="1F9B7EBD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6F2138" w:rsidRPr="00A45B36" w14:paraId="407ACAD1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9D9D9" w:themeFill="background1" w:themeFillShade="D9"/>
          </w:tcPr>
          <w:p w14:paraId="3157B11A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17.05-17.10</w:t>
            </w:r>
          </w:p>
          <w:p w14:paraId="0C31F24A" w14:textId="77777777" w:rsidR="006F2138" w:rsidRPr="00A45B36" w:rsidRDefault="006F2138" w:rsidP="00913FA8">
            <w:pPr>
              <w:spacing w:line="192" w:lineRule="auto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  <w:tc>
          <w:tcPr>
            <w:tcW w:w="7395" w:type="dxa"/>
            <w:shd w:val="clear" w:color="auto" w:fill="D9D9D9" w:themeFill="background1" w:themeFillShade="D9"/>
          </w:tcPr>
          <w:p w14:paraId="7328AB11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 w:eastAsia="en-US"/>
              </w:rPr>
              <w:t>Closing remarks of the day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7A378F20" w14:textId="77777777" w:rsidR="006F2138" w:rsidRPr="00A45B36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Steffen Koch (President of INSOL Europe, hww hermann wienberg wilhelm, Germany)</w:t>
            </w:r>
          </w:p>
        </w:tc>
      </w:tr>
      <w:tr w:rsidR="006F2138" w:rsidRPr="00A45B36" w14:paraId="73A45104" w14:textId="77777777" w:rsidTr="00913FA8">
        <w:tblPrEx>
          <w:tblBorders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004073" w:themeFill="accent1"/>
          </w:tcPr>
          <w:p w14:paraId="41C38812" w14:textId="77777777" w:rsidR="006F2138" w:rsidRPr="00A45B36" w:rsidRDefault="006F2138" w:rsidP="00913FA8">
            <w:pPr>
              <w:spacing w:before="60" w:line="192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7395" w:type="dxa"/>
            <w:shd w:val="clear" w:color="auto" w:fill="004073" w:themeFill="accent1"/>
          </w:tcPr>
          <w:p w14:paraId="0547F3B5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FFFFFF" w:themeColor="background1"/>
                <w:szCs w:val="22"/>
                <w:lang w:val="fr-FR" w:eastAsia="en-US"/>
              </w:rPr>
            </w:pPr>
            <w:r w:rsidRPr="00A45B36">
              <w:rPr>
                <w:rFonts w:ascii="Times New Roman" w:hAnsi="Times New Roman"/>
                <w:color w:val="FFFFFF" w:themeColor="background1"/>
                <w:szCs w:val="22"/>
                <w:lang w:val="fr-FR" w:eastAsia="en-US"/>
              </w:rPr>
              <w:t>Free evening</w:t>
            </w:r>
          </w:p>
        </w:tc>
        <w:tc>
          <w:tcPr>
            <w:tcW w:w="5953" w:type="dxa"/>
            <w:shd w:val="clear" w:color="auto" w:fill="004073" w:themeFill="accent1"/>
          </w:tcPr>
          <w:p w14:paraId="345D2013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  <w:szCs w:val="22"/>
                <w:lang w:val="en-US"/>
              </w:rPr>
            </w:pPr>
          </w:p>
        </w:tc>
      </w:tr>
    </w:tbl>
    <w:p w14:paraId="47C8F485" w14:textId="00127B89" w:rsidR="006F2138" w:rsidRPr="00A45B36" w:rsidRDefault="006F2138" w:rsidP="006F2138">
      <w:pPr>
        <w:spacing w:line="240" w:lineRule="atLeast"/>
        <w:rPr>
          <w:rFonts w:ascii="Times New Roman" w:hAnsi="Times New Roman"/>
          <w:szCs w:val="22"/>
        </w:rPr>
      </w:pPr>
    </w:p>
    <w:tbl>
      <w:tblPr>
        <w:tblStyle w:val="Listeclaire-Accent2"/>
        <w:tblW w:w="14855" w:type="dxa"/>
        <w:tblInd w:w="-5" w:type="dxa"/>
        <w:tblBorders>
          <w:insideH w:val="single" w:sz="8" w:space="0" w:color="004073" w:themeColor="accent2"/>
          <w:insideV w:val="single" w:sz="8" w:space="0" w:color="004073" w:themeColor="accent2"/>
        </w:tblBorders>
        <w:tblLook w:val="04A0" w:firstRow="1" w:lastRow="0" w:firstColumn="1" w:lastColumn="0" w:noHBand="0" w:noVBand="1"/>
      </w:tblPr>
      <w:tblGrid>
        <w:gridCol w:w="1384"/>
        <w:gridCol w:w="7513"/>
        <w:gridCol w:w="5958"/>
      </w:tblGrid>
      <w:tr w:rsidR="006F2138" w:rsidRPr="00A45B36" w14:paraId="5AC1D11E" w14:textId="77777777" w:rsidTr="00913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0359754D" w14:textId="77777777" w:rsidR="006F2138" w:rsidRPr="00A45B36" w:rsidRDefault="006F2138" w:rsidP="00913FA8">
            <w:pPr>
              <w:spacing w:before="120" w:line="192" w:lineRule="auto"/>
              <w:rPr>
                <w:rFonts w:ascii="Times New Roman" w:hAnsi="Times New Roman"/>
                <w:bCs w:val="0"/>
                <w:color w:val="auto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Cs w:val="0"/>
                <w:color w:val="auto"/>
                <w:szCs w:val="22"/>
                <w:lang w:val="en-GB"/>
              </w:rPr>
              <w:t>09.00–13.00</w:t>
            </w:r>
          </w:p>
        </w:tc>
        <w:tc>
          <w:tcPr>
            <w:tcW w:w="7513" w:type="dxa"/>
          </w:tcPr>
          <w:p w14:paraId="19F5BC6E" w14:textId="77777777" w:rsidR="006F2138" w:rsidRPr="00A45B36" w:rsidRDefault="006F2138" w:rsidP="00913FA8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Cs w:val="0"/>
                <w:color w:val="auto"/>
                <w:szCs w:val="22"/>
                <w:lang w:val="en-GB"/>
              </w:rPr>
              <w:t>SATURDAY 7 OCTOBER 2017</w:t>
            </w:r>
          </w:p>
        </w:tc>
        <w:tc>
          <w:tcPr>
            <w:tcW w:w="5958" w:type="dxa"/>
          </w:tcPr>
          <w:p w14:paraId="034A76F2" w14:textId="77777777" w:rsidR="006F2138" w:rsidRPr="00A45B36" w:rsidRDefault="006F2138" w:rsidP="00913FA8">
            <w:pPr>
              <w:spacing w:before="120"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Cs w:val="22"/>
                <w:lang w:val="en-US"/>
              </w:rPr>
            </w:pPr>
          </w:p>
        </w:tc>
      </w:tr>
      <w:tr w:rsidR="006F2138" w:rsidRPr="00A45B36" w14:paraId="388FC9BD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</w:tcPr>
          <w:p w14:paraId="5880565F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08.30-09.00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4E7E6FA0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eastAsia="Arial Unicode MS" w:hAnsi="Times New Roman"/>
                <w:b/>
                <w:bCs/>
                <w:szCs w:val="22"/>
                <w:lang w:val="en-GB"/>
              </w:rPr>
              <w:t>Welcome coffee</w:t>
            </w:r>
          </w:p>
        </w:tc>
        <w:tc>
          <w:tcPr>
            <w:tcW w:w="5958" w:type="dxa"/>
            <w:shd w:val="clear" w:color="auto" w:fill="D9D9D9" w:themeFill="background1" w:themeFillShade="D9"/>
          </w:tcPr>
          <w:p w14:paraId="638D234A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6F2138" w:rsidRPr="00A45B36" w14:paraId="435C8F61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</w:tcPr>
          <w:p w14:paraId="7F3B3B29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09.00-09.05</w:t>
            </w:r>
          </w:p>
          <w:p w14:paraId="1E599C7E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</w:tcPr>
          <w:p w14:paraId="6ED54657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Opening remarks by the Co-Chairs</w:t>
            </w:r>
          </w:p>
        </w:tc>
        <w:tc>
          <w:tcPr>
            <w:tcW w:w="5958" w:type="dxa"/>
            <w:shd w:val="clear" w:color="auto" w:fill="D9D9D9" w:themeFill="background1" w:themeFillShade="D9"/>
          </w:tcPr>
          <w:p w14:paraId="06F87D22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Marcel Groenewegen (CMS, The Netherlands)</w:t>
            </w:r>
          </w:p>
          <w:p w14:paraId="05E528D8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Pawel Kuglarz (Taylor Wessing, Poland)</w:t>
            </w:r>
          </w:p>
        </w:tc>
      </w:tr>
      <w:tr w:rsidR="006F2138" w:rsidRPr="00A45B36" w14:paraId="6F50381B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0F55CD2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09.05-09.30</w:t>
            </w:r>
          </w:p>
        </w:tc>
        <w:tc>
          <w:tcPr>
            <w:tcW w:w="7513" w:type="dxa"/>
          </w:tcPr>
          <w:p w14:paraId="6FF6C34C" w14:textId="77777777" w:rsidR="006F2138" w:rsidRPr="00A45B36" w:rsidRDefault="006F2138" w:rsidP="00913FA8">
            <w:pPr>
              <w:spacing w:before="60"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Keynote speaker</w:t>
            </w:r>
          </w:p>
        </w:tc>
        <w:tc>
          <w:tcPr>
            <w:tcW w:w="5958" w:type="dxa"/>
          </w:tcPr>
          <w:p w14:paraId="68AF20BC" w14:textId="751F15E3" w:rsidR="006F2138" w:rsidRPr="00A45B36" w:rsidRDefault="00A7135A" w:rsidP="00913FA8">
            <w:pPr>
              <w:tabs>
                <w:tab w:val="left" w:pos="358"/>
              </w:tabs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b/>
              </w:rPr>
              <w:t>Cezary Stypulkowski (CEO of mBank, Poland)</w:t>
            </w:r>
          </w:p>
          <w:p w14:paraId="2187BC51" w14:textId="77777777" w:rsidR="006F2138" w:rsidRPr="00A45B36" w:rsidRDefault="006F2138" w:rsidP="00913FA8">
            <w:pPr>
              <w:tabs>
                <w:tab w:val="left" w:pos="358"/>
              </w:tabs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</w:p>
        </w:tc>
      </w:tr>
      <w:tr w:rsidR="006F2138" w:rsidRPr="00A45B36" w14:paraId="4E405AB8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738544FD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bCs w:val="0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Cs w:val="0"/>
                <w:szCs w:val="22"/>
                <w:lang w:val="en-US"/>
              </w:rPr>
              <w:t>09.30-10.15</w:t>
            </w:r>
          </w:p>
        </w:tc>
        <w:tc>
          <w:tcPr>
            <w:tcW w:w="7513" w:type="dxa"/>
            <w:shd w:val="clear" w:color="auto" w:fill="auto"/>
          </w:tcPr>
          <w:p w14:paraId="5AB48E60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Preventive restructuring frameworks – how they work in practice?</w:t>
            </w:r>
          </w:p>
          <w:p w14:paraId="5BC6EB70" w14:textId="77777777" w:rsidR="006F2138" w:rsidRPr="00A45B36" w:rsidRDefault="006F2138" w:rsidP="00913FA8">
            <w:pPr>
              <w:pStyle w:val="Paragraphedeliste"/>
              <w:numPr>
                <w:ilvl w:val="0"/>
                <w:numId w:val="30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D</w:t>
            </w: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 xml:space="preserve">oes </w:t>
            </w: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the</w:t>
            </w: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 xml:space="preserve"> preventive restructuring exist in EU? Current legislations in certain EU countries;</w:t>
            </w:r>
          </w:p>
          <w:p w14:paraId="79431D79" w14:textId="77777777" w:rsidR="006F2138" w:rsidRPr="00A45B36" w:rsidRDefault="006F2138" w:rsidP="00913FA8">
            <w:pPr>
              <w:pStyle w:val="Paragraphedeliste"/>
              <w:numPr>
                <w:ilvl w:val="0"/>
                <w:numId w:val="30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P</w:t>
            </w: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>resentation of certain proceedings - including ESUG proceedings and the Polish proceedings on the acceptance of the scheme of arrangements;</w:t>
            </w:r>
          </w:p>
          <w:p w14:paraId="1ECE997B" w14:textId="77777777" w:rsidR="006F2138" w:rsidRPr="00A45B36" w:rsidRDefault="006F2138" w:rsidP="00913FA8">
            <w:pPr>
              <w:pStyle w:val="Paragraphedeliste"/>
              <w:numPr>
                <w:ilvl w:val="0"/>
                <w:numId w:val="30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C</w:t>
            </w: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>ase study - how the presented proceedings would work in case of hypothetical company - in particular:</w:t>
            </w:r>
          </w:p>
          <w:p w14:paraId="76E2B429" w14:textId="77777777" w:rsidR="006F2138" w:rsidRPr="00A45B36" w:rsidRDefault="006F2138" w:rsidP="00913FA8">
            <w:pPr>
              <w:numPr>
                <w:ilvl w:val="0"/>
                <w:numId w:val="28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A45B36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en-US"/>
              </w:rPr>
              <w:t>Affected claims,</w:t>
            </w:r>
          </w:p>
          <w:p w14:paraId="722676BD" w14:textId="77777777" w:rsidR="006F2138" w:rsidRPr="00A45B36" w:rsidRDefault="006F2138" w:rsidP="00913FA8">
            <w:pPr>
              <w:numPr>
                <w:ilvl w:val="0"/>
                <w:numId w:val="28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en-US"/>
              </w:rPr>
              <w:t>The role of the administrator,</w:t>
            </w:r>
          </w:p>
          <w:p w14:paraId="48A61597" w14:textId="77777777" w:rsidR="006F2138" w:rsidRPr="00A45B36" w:rsidRDefault="006F2138" w:rsidP="00913FA8">
            <w:pPr>
              <w:numPr>
                <w:ilvl w:val="0"/>
                <w:numId w:val="28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en-US"/>
              </w:rPr>
              <w:t>Impact of the proceedings on the ability of the debtor to manage its affairs,</w:t>
            </w:r>
          </w:p>
          <w:p w14:paraId="26970F1C" w14:textId="77777777" w:rsidR="006F2138" w:rsidRPr="00A45B36" w:rsidRDefault="006F2138" w:rsidP="00913FA8">
            <w:pPr>
              <w:numPr>
                <w:ilvl w:val="0"/>
                <w:numId w:val="28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en-US"/>
              </w:rPr>
              <w:t>impact on the court and administrative proceedings,</w:t>
            </w:r>
          </w:p>
          <w:p w14:paraId="0C2B6311" w14:textId="77777777" w:rsidR="006F2138" w:rsidRPr="00A45B36" w:rsidRDefault="006F2138" w:rsidP="00913FA8">
            <w:pPr>
              <w:numPr>
                <w:ilvl w:val="0"/>
                <w:numId w:val="28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en-US"/>
              </w:rPr>
              <w:t>Impact on the employment relations,</w:t>
            </w:r>
          </w:p>
          <w:p w14:paraId="778437FF" w14:textId="77777777" w:rsidR="006F2138" w:rsidRPr="00A45B36" w:rsidRDefault="006F2138" w:rsidP="00913FA8">
            <w:pPr>
              <w:numPr>
                <w:ilvl w:val="0"/>
                <w:numId w:val="28"/>
              </w:num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color w:val="000000"/>
                <w:sz w:val="20"/>
                <w:szCs w:val="20"/>
                <w:lang w:val="en-GB" w:eastAsia="en-US"/>
              </w:rPr>
              <w:t>Possibilities for creditors to challenge the decision taken in the course of proceedings,</w:t>
            </w:r>
          </w:p>
          <w:p w14:paraId="26653404" w14:textId="77777777" w:rsidR="006F2138" w:rsidRPr="00A45B36" w:rsidRDefault="006F2138" w:rsidP="00913FA8">
            <w:pPr>
              <w:pStyle w:val="Paragraphedeliste"/>
              <w:numPr>
                <w:ilvl w:val="0"/>
                <w:numId w:val="28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  <w:t>P</w:t>
            </w: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>ossible cross-border aspects of preventive restructuring.</w:t>
            </w:r>
          </w:p>
          <w:p w14:paraId="13893308" w14:textId="77777777" w:rsidR="006F2138" w:rsidRPr="00A45B36" w:rsidRDefault="006F2138" w:rsidP="00913FA8">
            <w:pPr>
              <w:pStyle w:val="Paragraphedeliste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5958" w:type="dxa"/>
          </w:tcPr>
          <w:p w14:paraId="390ADDD6" w14:textId="4D4989B1" w:rsidR="00C100FD" w:rsidRPr="00A45B36" w:rsidRDefault="006F2138" w:rsidP="00A45B36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="00C100FD" w:rsidRPr="00A45B36">
              <w:rPr>
                <w:rFonts w:ascii="Times New Roman" w:hAnsi="Times New Roman"/>
                <w:b/>
                <w:szCs w:val="22"/>
                <w:lang w:val="en-GB"/>
              </w:rPr>
              <w:t>Przemyslaw Wierzbicki (Warp, Poland)</w:t>
            </w:r>
          </w:p>
          <w:p w14:paraId="2CF142AE" w14:textId="5AC7AB7E" w:rsidR="006F2138" w:rsidRPr="00A45B36" w:rsidRDefault="006F2138" w:rsidP="00913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Judge Emil Szczepanik (District Court for the Capital City of Warsaw on secondment in Ministry of Justice, Poland)</w:t>
            </w:r>
          </w:p>
          <w:p w14:paraId="60CEB7EA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Robert Hänel (Anchor Rechtsanwälte, Germany)</w:t>
            </w:r>
          </w:p>
          <w:p w14:paraId="645C9155" w14:textId="267422A8" w:rsidR="006A49E3" w:rsidRPr="00A45B36" w:rsidRDefault="006A49E3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szCs w:val="22"/>
                <w:lang w:val="en-GB"/>
              </w:rPr>
            </w:pPr>
          </w:p>
        </w:tc>
      </w:tr>
      <w:tr w:rsidR="006F2138" w:rsidRPr="00A45B36" w14:paraId="6F9F545F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5E533D1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10.15-10.30</w:t>
            </w:r>
          </w:p>
        </w:tc>
        <w:tc>
          <w:tcPr>
            <w:tcW w:w="7513" w:type="dxa"/>
          </w:tcPr>
          <w:p w14:paraId="15018CC7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bCs/>
                <w:szCs w:val="22"/>
                <w:lang w:val="en-US"/>
              </w:rPr>
              <w:t>INSOL International Announcements:</w:t>
            </w:r>
          </w:p>
          <w:p w14:paraId="77827C71" w14:textId="77777777" w:rsidR="006F2138" w:rsidRPr="00A45B36" w:rsidRDefault="006F2138" w:rsidP="00913FA8">
            <w:pPr>
              <w:spacing w:before="60" w:line="19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5958" w:type="dxa"/>
          </w:tcPr>
          <w:p w14:paraId="63ECE632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 w:eastAsia="en-US"/>
              </w:rPr>
              <w:t>Adam Harris (President of INSOL International,</w:t>
            </w:r>
            <w:r w:rsidRPr="00A45B36">
              <w:rPr>
                <w:b/>
              </w:rPr>
              <w:t xml:space="preserve"> Bowmans</w:t>
            </w:r>
            <w:r w:rsidRPr="00A45B36">
              <w:rPr>
                <w:rFonts w:ascii="Times New Roman" w:hAnsi="Times New Roman"/>
                <w:b/>
                <w:szCs w:val="22"/>
                <w:lang w:val="en-US" w:eastAsia="en-US"/>
              </w:rPr>
              <w:t>, South Africa)</w:t>
            </w:r>
          </w:p>
          <w:p w14:paraId="124802C7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6F2138" w:rsidRPr="00A45B36" w14:paraId="342D65E5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004073" w:themeFill="accent2"/>
          </w:tcPr>
          <w:p w14:paraId="4E74B6AC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10.30-11.00</w:t>
            </w:r>
          </w:p>
        </w:tc>
        <w:tc>
          <w:tcPr>
            <w:tcW w:w="7513" w:type="dxa"/>
            <w:shd w:val="clear" w:color="auto" w:fill="004073" w:themeFill="accent2"/>
          </w:tcPr>
          <w:p w14:paraId="6E90CF8E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Delegate coffee break</w:t>
            </w:r>
          </w:p>
        </w:tc>
        <w:tc>
          <w:tcPr>
            <w:tcW w:w="5958" w:type="dxa"/>
            <w:shd w:val="clear" w:color="auto" w:fill="004073" w:themeFill="accent2"/>
          </w:tcPr>
          <w:p w14:paraId="44776A14" w14:textId="77777777" w:rsidR="006F2138" w:rsidRPr="00A45B36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</w:tr>
      <w:tr w:rsidR="006F2138" w:rsidRPr="00A45B36" w14:paraId="0105F63F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CAAD9DB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11.00.-11.45</w:t>
            </w:r>
          </w:p>
          <w:p w14:paraId="51749454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7513" w:type="dxa"/>
          </w:tcPr>
          <w:p w14:paraId="006B3854" w14:textId="77777777" w:rsidR="006F2138" w:rsidRPr="00A45B36" w:rsidRDefault="006F2138" w:rsidP="00913FA8">
            <w:pPr>
              <w:spacing w:before="100" w:beforeAutospacing="1" w:after="100" w:afterAutospacing="1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Legal Tech/Internet 4.0. How will technology change the industry?</w:t>
            </w:r>
          </w:p>
          <w:p w14:paraId="2C5CB1E1" w14:textId="77777777" w:rsidR="006F2138" w:rsidRPr="00A45B36" w:rsidRDefault="006F2138" w:rsidP="00913FA8">
            <w:pPr>
              <w:spacing w:line="19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</w:p>
        </w:tc>
        <w:tc>
          <w:tcPr>
            <w:tcW w:w="5958" w:type="dxa"/>
          </w:tcPr>
          <w:p w14:paraId="7B20C387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bCs/>
                <w:szCs w:val="22"/>
                <w:lang w:val="en-GB" w:eastAsia="fr-FR"/>
              </w:rPr>
              <w:t xml:space="preserve"> </w:t>
            </w:r>
            <w:r w:rsidRPr="00A45B36">
              <w:rPr>
                <w:rFonts w:ascii="Times New Roman" w:hAnsi="Times New Roman"/>
                <w:b/>
                <w:bCs/>
                <w:szCs w:val="22"/>
                <w:lang w:val="en-GB" w:eastAsia="fr-FR"/>
              </w:rPr>
              <w:t>Joanna Goodman</w:t>
            </w:r>
            <w:r w:rsidRPr="00A45B36">
              <w:rPr>
                <w:rFonts w:ascii="Times New Roman" w:hAnsi="Times New Roman"/>
                <w:b/>
                <w:szCs w:val="22"/>
                <w:lang w:val="en-GB" w:eastAsia="fr-FR"/>
              </w:rPr>
              <w:t xml:space="preserve"> (Joanna Goodman, UK)</w:t>
            </w:r>
          </w:p>
          <w:p w14:paraId="32F9FFA0" w14:textId="515E473B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Cs/>
                <w:szCs w:val="22"/>
                <w:lang w:val="en-GB" w:eastAsia="fr-FR"/>
              </w:rPr>
              <w:t>Jud</w:t>
            </w:r>
            <w:r w:rsidR="00243EE3" w:rsidRPr="00A45B36">
              <w:rPr>
                <w:rFonts w:ascii="Times New Roman" w:hAnsi="Times New Roman"/>
                <w:bCs/>
                <w:szCs w:val="22"/>
                <w:lang w:val="en-GB" w:eastAsia="fr-FR"/>
              </w:rPr>
              <w:t xml:space="preserve">ge Erik Boerma (Court of </w:t>
            </w:r>
            <w:r w:rsidRPr="00A45B36">
              <w:rPr>
                <w:rFonts w:ascii="Times New Roman" w:hAnsi="Times New Roman"/>
                <w:szCs w:val="22"/>
                <w:lang w:val="en-GB" w:eastAsia="fr-FR"/>
              </w:rPr>
              <w:t>The Netherlands)</w:t>
            </w:r>
          </w:p>
          <w:p w14:paraId="3BD07CCF" w14:textId="77777777" w:rsidR="006F2138" w:rsidRPr="00A45B36" w:rsidRDefault="006F2138" w:rsidP="00913FA8">
            <w:pPr>
              <w:pStyle w:val="NormalWeb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A45B36">
              <w:rPr>
                <w:sz w:val="22"/>
                <w:szCs w:val="22"/>
                <w:lang w:val="en-GB"/>
              </w:rPr>
              <w:t>Joseph Raczynski (Thomson Reuters, USA)</w:t>
            </w:r>
          </w:p>
          <w:p w14:paraId="2579F963" w14:textId="77777777" w:rsidR="004B2554" w:rsidRPr="00A45B36" w:rsidRDefault="004B2554" w:rsidP="004B255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/>
                <w:szCs w:val="22"/>
                <w:lang w:val="en-GB" w:eastAsia="fr-FR"/>
              </w:rPr>
              <w:t>Gunther Thies (STP Informationstechnologie, Germany)</w:t>
            </w:r>
          </w:p>
          <w:p w14:paraId="63139347" w14:textId="77777777" w:rsidR="006F2138" w:rsidRPr="00A45B36" w:rsidRDefault="006F2138" w:rsidP="00913FA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 w:eastAsia="fr-FR"/>
              </w:rPr>
            </w:pPr>
          </w:p>
        </w:tc>
      </w:tr>
      <w:tr w:rsidR="006F2138" w:rsidRPr="00A45B36" w14:paraId="3707CE61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CC46E21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lastRenderedPageBreak/>
              <w:t>11.45-12.15</w:t>
            </w:r>
          </w:p>
          <w:p w14:paraId="76C1DE60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14:paraId="067CEDE2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Establishment of Insolvency Registers in all Member States and their Interconnection: Reality or Illusion?</w:t>
            </w:r>
          </w:p>
          <w:p w14:paraId="01BEA4E3" w14:textId="77777777" w:rsidR="006F2138" w:rsidRPr="00A45B36" w:rsidRDefault="006F2138" w:rsidP="00913FA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US" w:eastAsia="en-US"/>
              </w:rPr>
            </w:pPr>
            <w:r w:rsidRPr="00A45B36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958" w:type="dxa"/>
          </w:tcPr>
          <w:p w14:paraId="09C84B45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bookmarkStart w:id="3" w:name="_Hlk486930848"/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Susanne Fruhstorfer (Taylor Wessing, Austria)</w:t>
            </w:r>
            <w:bookmarkEnd w:id="3"/>
          </w:p>
          <w:p w14:paraId="63FC4F63" w14:textId="4CF471B1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 w:eastAsia="fr-FR"/>
              </w:rPr>
            </w:pPr>
            <w:bookmarkStart w:id="4" w:name="_Hlk493074950"/>
            <w:r w:rsidRPr="00A45B36">
              <w:rPr>
                <w:rFonts w:ascii="Times New Roman" w:hAnsi="Times New Roman"/>
                <w:szCs w:val="22"/>
                <w:lang w:val="en-GB" w:eastAsia="fr-FR"/>
              </w:rPr>
              <w:t xml:space="preserve">Judge Anna Hrycai </w:t>
            </w:r>
            <w:r w:rsidR="00F5087A" w:rsidRPr="00A45B36">
              <w:rPr>
                <w:rFonts w:ascii="Times New Roman" w:hAnsi="Times New Roman"/>
                <w:szCs w:val="22"/>
                <w:lang w:val="en-GB" w:eastAsia="fr-FR"/>
              </w:rPr>
              <w:t>(Warsaw District Court, Lazarski University, Poland)</w:t>
            </w:r>
          </w:p>
          <w:bookmarkEnd w:id="4"/>
          <w:p w14:paraId="617E7813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 w:eastAsia="fr-FR"/>
              </w:rPr>
            </w:pPr>
            <w:r w:rsidRPr="00A45B36">
              <w:rPr>
                <w:rFonts w:ascii="Times New Roman" w:hAnsi="Times New Roman"/>
                <w:szCs w:val="22"/>
                <w:lang w:val="en-GB" w:eastAsia="fr-FR"/>
              </w:rPr>
              <w:t>Niklas Körling (Wistrand, Sweden)</w:t>
            </w:r>
          </w:p>
          <w:p w14:paraId="4BD149C4" w14:textId="77777777" w:rsidR="006F2138" w:rsidRPr="00A45B36" w:rsidRDefault="006F2138" w:rsidP="00913FA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6F2138" w:rsidRPr="00A45B36" w14:paraId="357CD347" w14:textId="77777777" w:rsidTr="00913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4185217A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12.15-12.50</w:t>
            </w:r>
          </w:p>
          <w:p w14:paraId="2B620EAD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i/>
                <w:szCs w:val="22"/>
                <w:lang w:val="en-US"/>
              </w:rPr>
            </w:pPr>
          </w:p>
        </w:tc>
        <w:tc>
          <w:tcPr>
            <w:tcW w:w="7513" w:type="dxa"/>
          </w:tcPr>
          <w:p w14:paraId="6BD9D604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Prepack – M</w:t>
            </w:r>
            <w:r w:rsidRPr="00A45B36">
              <w:rPr>
                <w:rFonts w:ascii="Times New Roman" w:hAnsi="Times New Roman"/>
                <w:b/>
                <w:szCs w:val="22"/>
              </w:rPr>
              <w:t>agic Tool to Rescue a Business?</w:t>
            </w:r>
          </w:p>
          <w:p w14:paraId="1EF4491F" w14:textId="77777777" w:rsidR="006F2138" w:rsidRPr="00A45B36" w:rsidRDefault="006F2138" w:rsidP="00913FA8">
            <w:pPr>
              <w:pStyle w:val="Paragraphedeliste"/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 xml:space="preserve">Take your pick: the main steps of the pre-pack </w:t>
            </w:r>
          </w:p>
          <w:p w14:paraId="1CA5F2DF" w14:textId="77777777" w:rsidR="006F2138" w:rsidRPr="00A45B36" w:rsidRDefault="006F2138" w:rsidP="00913FA8">
            <w:pPr>
              <w:pStyle w:val="Paragraphedeliste"/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>Key points: valuation of the company, confidentiality and rapidity</w:t>
            </w:r>
          </w:p>
          <w:p w14:paraId="256308DD" w14:textId="77777777" w:rsidR="006F2138" w:rsidRPr="00A45B36" w:rsidRDefault="006F2138" w:rsidP="00913FA8">
            <w:pPr>
              <w:pStyle w:val="Paragraphedeliste"/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>Goal: return for creditors and clients</w:t>
            </w:r>
          </w:p>
          <w:p w14:paraId="6357D46F" w14:textId="77777777" w:rsidR="006F2138" w:rsidRPr="00A45B36" w:rsidRDefault="006F2138" w:rsidP="00913FA8">
            <w:pPr>
              <w:pStyle w:val="Paragraphedeliste"/>
              <w:numPr>
                <w:ilvl w:val="0"/>
                <w:numId w:val="2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</w:pPr>
            <w:r w:rsidRPr="00A45B36">
              <w:rPr>
                <w:rFonts w:ascii="Times New Roman" w:hAnsi="Times New Roman"/>
                <w:b/>
                <w:sz w:val="20"/>
                <w:szCs w:val="20"/>
                <w:lang w:val="en-GB" w:eastAsia="en-US"/>
              </w:rPr>
              <w:t xml:space="preserve">Conclusions: pros &amp; cons </w:t>
            </w:r>
          </w:p>
          <w:p w14:paraId="3B7D9179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5958" w:type="dxa"/>
          </w:tcPr>
          <w:p w14:paraId="5B429F0E" w14:textId="77777777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Moderator:</w:t>
            </w:r>
            <w:r w:rsidRPr="00A45B3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Pr="00A45B36">
              <w:rPr>
                <w:rFonts w:ascii="Times New Roman" w:hAnsi="Times New Roman"/>
                <w:b/>
                <w:szCs w:val="22"/>
                <w:lang w:val="en-GB"/>
              </w:rPr>
              <w:t>Audrey Molina (Dentons, France)</w:t>
            </w:r>
          </w:p>
          <w:p w14:paraId="25DCBC98" w14:textId="2E30AD26" w:rsidR="006F2138" w:rsidRPr="00A45B36" w:rsidRDefault="006F2138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r w:rsidRPr="00A45B36">
              <w:rPr>
                <w:rFonts w:ascii="Times New Roman" w:hAnsi="Times New Roman"/>
                <w:szCs w:val="22"/>
                <w:lang w:val="en-GB"/>
              </w:rPr>
              <w:t>Friedrich von Kaltenborn-Stachau (BRL, Germany)</w:t>
            </w:r>
          </w:p>
          <w:p w14:paraId="35BD2D3A" w14:textId="1269E58D" w:rsidR="006F2138" w:rsidRPr="00A45B36" w:rsidRDefault="00A847E2" w:rsidP="00913FA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2"/>
                <w:lang w:val="en-GB"/>
              </w:rPr>
            </w:pPr>
            <w:bookmarkStart w:id="5" w:name="_Hlk494306488"/>
            <w:r w:rsidRPr="00A45B36">
              <w:rPr>
                <w:rFonts w:ascii="Times New Roman" w:hAnsi="Times New Roman"/>
                <w:szCs w:val="22"/>
                <w:lang w:val="en-GB"/>
              </w:rPr>
              <w:t>Frances Coulson (Moon Beever, UK)</w:t>
            </w:r>
            <w:bookmarkEnd w:id="5"/>
          </w:p>
        </w:tc>
      </w:tr>
      <w:tr w:rsidR="006F2138" w:rsidRPr="00092C3F" w14:paraId="15225B28" w14:textId="77777777" w:rsidTr="00913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D9D9D9" w:themeFill="background1" w:themeFillShade="D9"/>
          </w:tcPr>
          <w:p w14:paraId="10C21008" w14:textId="77777777" w:rsidR="006F2138" w:rsidRPr="00A45B36" w:rsidRDefault="006F2138" w:rsidP="00913FA8">
            <w:pPr>
              <w:spacing w:before="60" w:line="192" w:lineRule="auto"/>
              <w:rPr>
                <w:rFonts w:ascii="Times New Roman" w:hAnsi="Times New Roman"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szCs w:val="22"/>
                <w:lang w:val="en-US"/>
              </w:rPr>
              <w:t>12.50-13.00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7FEDB016" w14:textId="77777777" w:rsidR="006F2138" w:rsidRPr="00A45B36" w:rsidRDefault="006F2138" w:rsidP="00913FA8">
            <w:pPr>
              <w:spacing w:before="60" w:line="19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Closing of the day</w:t>
            </w:r>
          </w:p>
        </w:tc>
        <w:tc>
          <w:tcPr>
            <w:tcW w:w="5958" w:type="dxa"/>
            <w:shd w:val="clear" w:color="auto" w:fill="D9D9D9" w:themeFill="background1" w:themeFillShade="D9"/>
          </w:tcPr>
          <w:p w14:paraId="5C892A23" w14:textId="77777777" w:rsidR="006F2138" w:rsidRPr="00A7135A" w:rsidRDefault="006F2138" w:rsidP="00913FA8">
            <w:pPr>
              <w:spacing w:before="60" w:line="19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45B36">
              <w:rPr>
                <w:rFonts w:ascii="Times New Roman" w:hAnsi="Times New Roman"/>
                <w:b/>
                <w:szCs w:val="22"/>
                <w:lang w:val="en-US"/>
              </w:rPr>
              <w:t>Steffen Koch (President of INSOL Europe, hww hermann wienberg wilhelm, Germany)</w:t>
            </w:r>
          </w:p>
        </w:tc>
      </w:tr>
    </w:tbl>
    <w:p w14:paraId="620FCA39" w14:textId="77777777" w:rsidR="006F2138" w:rsidRPr="00092C3F" w:rsidRDefault="006F2138" w:rsidP="006F2138">
      <w:pPr>
        <w:rPr>
          <w:rFonts w:ascii="Times New Roman" w:hAnsi="Times New Roman"/>
          <w:szCs w:val="22"/>
        </w:rPr>
      </w:pPr>
    </w:p>
    <w:p w14:paraId="4907760F" w14:textId="77777777" w:rsidR="006F2138" w:rsidRPr="006F2138" w:rsidRDefault="006F2138" w:rsidP="006F2138"/>
    <w:sectPr w:rsidR="006F2138" w:rsidRPr="006F2138" w:rsidSect="00BB77C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6696A" w14:textId="77777777" w:rsidR="001E3803" w:rsidRDefault="001E3803" w:rsidP="00F438F1">
      <w:r>
        <w:separator/>
      </w:r>
    </w:p>
  </w:endnote>
  <w:endnote w:type="continuationSeparator" w:id="0">
    <w:p w14:paraId="629FE0C0" w14:textId="77777777" w:rsidR="001E3803" w:rsidRDefault="001E3803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32168" w14:textId="77777777" w:rsidR="005C5BC0" w:rsidRDefault="006F4B2C" w:rsidP="00F45092">
    <w:pPr>
      <w:pStyle w:val="Pieddepage"/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7F1347B" wp14:editId="7B773AD5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5C5BC0" w14:paraId="51F7BECE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5C5BC0" w14:paraId="1AC7A96E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39B5F5ED" w14:textId="77777777" w:rsidR="005C5BC0" w:rsidRDefault="005C5BC0" w:rsidP="007E022C">
                                      <w:pPr>
                                        <w:pStyle w:val="DSVoettekst"/>
                                      </w:pPr>
                                      <w:bookmarkStart w:id="8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14A86216" w14:textId="6A0A919E" w:rsidR="005C5BC0" w:rsidRDefault="00EF4C3A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 w:rsidR="00DF66EE"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45B36">
                                        <w:t>4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8"/>
                              </w:tbl>
                              <w:p w14:paraId="78BBA6B7" w14:textId="77777777" w:rsidR="005C5BC0" w:rsidRDefault="005C5BC0"/>
                            </w:tc>
                          </w:tr>
                          <w:tr w:rsidR="005C5BC0" w14:paraId="7AE0D300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285FB649" w14:textId="77777777" w:rsidR="005C5BC0" w:rsidRDefault="005C5BC0"/>
                            </w:tc>
                          </w:tr>
                        </w:tbl>
                        <w:p w14:paraId="1E0BA7F4" w14:textId="77777777" w:rsidR="005C5BC0" w:rsidRDefault="005C5BC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347B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7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5C5BC0" w14:paraId="51F7BECE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5C5BC0" w14:paraId="1AC7A96E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39B5F5ED" w14:textId="77777777" w:rsidR="005C5BC0" w:rsidRDefault="005C5BC0" w:rsidP="007E022C">
                                <w:pPr>
                                  <w:pStyle w:val="DSVoettekst"/>
                                </w:pPr>
                                <w:bookmarkStart w:id="9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14A86216" w14:textId="6A0A919E" w:rsidR="005C5BC0" w:rsidRDefault="00EF4C3A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 w:rsidR="00DF66EE"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45B36"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9"/>
                        </w:tbl>
                        <w:p w14:paraId="78BBA6B7" w14:textId="77777777" w:rsidR="005C5BC0" w:rsidRDefault="005C5BC0"/>
                      </w:tc>
                    </w:tr>
                    <w:tr w:rsidR="005C5BC0" w14:paraId="7AE0D300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285FB649" w14:textId="77777777" w:rsidR="005C5BC0" w:rsidRDefault="005C5BC0"/>
                      </w:tc>
                    </w:tr>
                  </w:tbl>
                  <w:p w14:paraId="1E0BA7F4" w14:textId="77777777" w:rsidR="005C5BC0" w:rsidRDefault="005C5BC0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5C5BC0" w14:paraId="55FCCF5E" w14:textId="77777777" w:rsidTr="004C497D">
      <w:tc>
        <w:tcPr>
          <w:tcW w:w="4525" w:type="dxa"/>
        </w:tcPr>
        <w:p w14:paraId="37154DD3" w14:textId="77777777" w:rsidR="005C5BC0" w:rsidRDefault="005C5BC0" w:rsidP="004C497D">
          <w:pPr>
            <w:pStyle w:val="Pieddepage"/>
          </w:pPr>
        </w:p>
      </w:tc>
      <w:tc>
        <w:tcPr>
          <w:tcW w:w="4525" w:type="dxa"/>
        </w:tcPr>
        <w:p w14:paraId="47577696" w14:textId="376E2F75" w:rsidR="005C5BC0" w:rsidRPr="004C497D" w:rsidRDefault="005C5BC0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 w:rsidR="00EF4C3A"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 w:rsidR="00EF4C3A">
            <w:rPr>
              <w:rStyle w:val="Numrodepage"/>
            </w:rPr>
            <w:fldChar w:fldCharType="separate"/>
          </w:r>
          <w:r w:rsidR="00A45B36">
            <w:rPr>
              <w:rStyle w:val="Numrodepage"/>
              <w:noProof/>
            </w:rPr>
            <w:t>4</w:t>
          </w:r>
          <w:r w:rsidR="00EF4C3A"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16D37A8" w14:textId="77777777" w:rsidR="005C5BC0" w:rsidRDefault="005C5BC0" w:rsidP="004C497D">
          <w:pPr>
            <w:pStyle w:val="FooterRight"/>
          </w:pPr>
        </w:p>
      </w:tc>
    </w:tr>
  </w:tbl>
  <w:p w14:paraId="5EAC30D9" w14:textId="77777777" w:rsidR="005C5BC0" w:rsidRDefault="005C5BC0" w:rsidP="00F45092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5C5BC0" w14:paraId="3AB9430B" w14:textId="77777777" w:rsidTr="004C497D">
      <w:tc>
        <w:tcPr>
          <w:tcW w:w="4525" w:type="dxa"/>
        </w:tcPr>
        <w:p w14:paraId="242AAFFF" w14:textId="77777777" w:rsidR="005C5BC0" w:rsidRDefault="005C5BC0" w:rsidP="00604B09">
          <w:pPr>
            <w:pStyle w:val="Pieddepage"/>
          </w:pPr>
        </w:p>
      </w:tc>
      <w:tc>
        <w:tcPr>
          <w:tcW w:w="4525" w:type="dxa"/>
        </w:tcPr>
        <w:p w14:paraId="14AE8DF9" w14:textId="2315586A" w:rsidR="005C5BC0" w:rsidRPr="004C497D" w:rsidRDefault="005C5BC0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 w:rsidR="00EF4C3A"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 w:rsidR="00EF4C3A">
            <w:rPr>
              <w:rStyle w:val="Numrodepage"/>
            </w:rPr>
            <w:fldChar w:fldCharType="separate"/>
          </w:r>
          <w:r w:rsidR="00A45B36">
            <w:rPr>
              <w:rStyle w:val="Numrodepage"/>
              <w:noProof/>
            </w:rPr>
            <w:t>1</w:t>
          </w:r>
          <w:r w:rsidR="00EF4C3A"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789561D" w14:textId="77777777" w:rsidR="005C5BC0" w:rsidRDefault="005C5BC0" w:rsidP="004C497D">
          <w:pPr>
            <w:pStyle w:val="FooterRight"/>
          </w:pPr>
        </w:p>
      </w:tc>
    </w:tr>
  </w:tbl>
  <w:p w14:paraId="704DD2C9" w14:textId="77777777" w:rsidR="005C5BC0" w:rsidRDefault="005C5BC0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B899" w14:textId="77777777" w:rsidR="001E3803" w:rsidRDefault="001E3803" w:rsidP="00F438F1">
      <w:r>
        <w:separator/>
      </w:r>
    </w:p>
  </w:footnote>
  <w:footnote w:type="continuationSeparator" w:id="0">
    <w:p w14:paraId="3451D070" w14:textId="77777777" w:rsidR="001E3803" w:rsidRDefault="001E3803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18BF" w14:textId="77777777" w:rsidR="005C5BC0" w:rsidRPr="008A1B66" w:rsidRDefault="006F4B2C" w:rsidP="00181036">
    <w:pPr>
      <w:framePr w:w="403" w:h="476" w:hRule="exact" w:hSpace="181" w:wrap="around" w:vAnchor="text" w:hAnchor="page" w:x="11528" w:y="-708"/>
      <w:rPr>
        <w:vanish/>
      </w:rPr>
    </w:pPr>
    <w:r>
      <w:rPr>
        <w:noProof/>
        <w:vanish/>
        <w:lang w:val="fr-FR" w:eastAsia="fr-FR"/>
      </w:rPr>
      <mc:AlternateContent>
        <mc:Choice Requires="wps">
          <w:drawing>
            <wp:anchor distT="0" distB="0" distL="114300" distR="114300" simplePos="0" relativeHeight="251701248" behindDoc="0" locked="1" layoutInCell="1" allowOverlap="1" wp14:anchorId="3FD2B2E8" wp14:editId="11263F5B">
              <wp:simplePos x="0" y="0"/>
              <wp:positionH relativeFrom="page">
                <wp:posOffset>5419725</wp:posOffset>
              </wp:positionH>
              <wp:positionV relativeFrom="page">
                <wp:posOffset>304800</wp:posOffset>
              </wp:positionV>
              <wp:extent cx="1619250" cy="981075"/>
              <wp:effectExtent l="0" t="0" r="0" b="0"/>
              <wp:wrapNone/>
              <wp:docPr id="4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Grilledutableau"/>
                            <w:tblW w:w="4982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41"/>
                          </w:tblGrid>
                          <w:tr w:rsidR="005C5BC0" w14:paraId="2A294BDF" w14:textId="77777777" w:rsidTr="00022FC7">
                            <w:trPr>
                              <w:trHeight w:val="227"/>
                            </w:trPr>
                            <w:tc>
                              <w:tcPr>
                                <w:tcW w:w="5000" w:type="pct"/>
                              </w:tcPr>
                              <w:p w14:paraId="273B5499" w14:textId="77777777" w:rsidR="005C5BC0" w:rsidRDefault="005C5BC0">
                                <w:bookmarkStart w:id="6" w:name="bmBULocation_Sublogo" w:colFirst="0" w:colLast="0"/>
                              </w:p>
                            </w:tc>
                          </w:tr>
                          <w:bookmarkEnd w:id="6"/>
                        </w:tbl>
                        <w:p w14:paraId="0D507F22" w14:textId="77777777" w:rsidR="005C5BC0" w:rsidRDefault="005C5BC0" w:rsidP="0018103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2B2E8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426.75pt;margin-top:24pt;width:127.5pt;height:77.2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" filled="f" stroked="f" strokeweight=".5pt">
              <v:textbox inset="0,0,0,0">
                <w:txbxContent>
                  <w:tbl>
                    <w:tblPr>
                      <w:tblStyle w:val="Grilledutableau"/>
                      <w:tblW w:w="4982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1"/>
                    </w:tblGrid>
                    <w:tr w:rsidR="005C5BC0" w14:paraId="2A294BDF" w14:textId="77777777" w:rsidTr="00022FC7">
                      <w:trPr>
                        <w:trHeight w:val="227"/>
                      </w:trPr>
                      <w:tc>
                        <w:tcPr>
                          <w:tcW w:w="5000" w:type="pct"/>
                        </w:tcPr>
                        <w:p w14:paraId="273B5499" w14:textId="77777777" w:rsidR="005C5BC0" w:rsidRDefault="005C5BC0">
                          <w:bookmarkStart w:id="7" w:name="bmBULocation_Sublogo" w:colFirst="0" w:colLast="0"/>
                        </w:p>
                      </w:tc>
                    </w:tr>
                    <w:bookmarkEnd w:id="7"/>
                  </w:tbl>
                  <w:p w14:paraId="0D507F22" w14:textId="77777777" w:rsidR="005C5BC0" w:rsidRDefault="005C5BC0" w:rsidP="00181036"/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2641E0B" w14:textId="77777777" w:rsidR="005C5BC0" w:rsidRPr="00181036" w:rsidRDefault="005C5BC0" w:rsidP="00181036">
    <w:pPr>
      <w:pStyle w:val="En-tte"/>
    </w:pPr>
    <w:r>
      <w:rPr>
        <w:noProof/>
        <w:lang w:val="fr-FR" w:eastAsia="fr-FR"/>
      </w:rPr>
      <w:drawing>
        <wp:inline distT="0" distB="0" distL="0" distR="0" wp14:anchorId="03594E12" wp14:editId="1414AB02">
          <wp:extent cx="790575" cy="685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2080" w14:textId="77777777" w:rsidR="00E43D91" w:rsidRPr="00940F7E" w:rsidRDefault="005C5BC0" w:rsidP="00E43D91">
    <w:pPr>
      <w:tabs>
        <w:tab w:val="left" w:pos="714"/>
      </w:tabs>
      <w:spacing w:line="240" w:lineRule="auto"/>
      <w:jc w:val="center"/>
      <w:rPr>
        <w:rFonts w:ascii="Times New Roman" w:hAnsi="Times New Roman"/>
        <w:b/>
        <w:szCs w:val="22"/>
        <w:lang w:val="en-GB"/>
      </w:rPr>
    </w:pPr>
    <w:r w:rsidRPr="00940F7E">
      <w:rPr>
        <w:noProof/>
        <w:szCs w:val="22"/>
        <w:lang w:val="fr-FR" w:eastAsia="fr-FR"/>
      </w:rPr>
      <w:drawing>
        <wp:inline distT="0" distB="0" distL="0" distR="0" wp14:anchorId="2818E9CD" wp14:editId="5ECE3104">
          <wp:extent cx="790575" cy="6858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856" w:rsidRPr="00940F7E">
      <w:rPr>
        <w:rFonts w:ascii="Times New Roman" w:hAnsi="Times New Roman"/>
        <w:b/>
        <w:szCs w:val="22"/>
        <w:lang w:val="en-GB"/>
      </w:rPr>
      <w:t>INSOL Europe Annual Congress, 5 – 8 October 2017, Warsaw, Po</w:t>
    </w:r>
    <w:r w:rsidR="00E43D91" w:rsidRPr="00940F7E">
      <w:rPr>
        <w:rFonts w:ascii="Times New Roman" w:hAnsi="Times New Roman"/>
        <w:b/>
        <w:szCs w:val="22"/>
        <w:lang w:val="en-GB"/>
      </w:rPr>
      <w:t>l</w:t>
    </w:r>
    <w:r w:rsidR="00B47856" w:rsidRPr="00940F7E">
      <w:rPr>
        <w:rFonts w:ascii="Times New Roman" w:hAnsi="Times New Roman"/>
        <w:b/>
        <w:szCs w:val="22"/>
        <w:lang w:val="en-GB"/>
      </w:rPr>
      <w:t>and</w:t>
    </w:r>
  </w:p>
  <w:p w14:paraId="27A1D154" w14:textId="77777777" w:rsidR="00E43D91" w:rsidRPr="00940F7E" w:rsidRDefault="00940F7E" w:rsidP="00E43D91">
    <w:pPr>
      <w:tabs>
        <w:tab w:val="left" w:pos="714"/>
      </w:tabs>
      <w:spacing w:line="240" w:lineRule="auto"/>
      <w:jc w:val="center"/>
      <w:rPr>
        <w:rFonts w:ascii="Times New Roman" w:hAnsi="Times New Roman"/>
        <w:b/>
        <w:szCs w:val="22"/>
        <w:lang w:val="en-GB"/>
      </w:rPr>
    </w:pPr>
    <w:r>
      <w:rPr>
        <w:b/>
        <w:bCs/>
        <w:i/>
        <w:iCs/>
        <w:szCs w:val="22"/>
        <w:lang w:val="en-US"/>
      </w:rPr>
      <w:t xml:space="preserve">Preventive Restructuring: </w:t>
    </w:r>
    <w:r w:rsidR="00470C8F">
      <w:rPr>
        <w:b/>
        <w:bCs/>
        <w:i/>
        <w:iCs/>
        <w:szCs w:val="22"/>
        <w:lang w:val="en-US"/>
      </w:rPr>
      <w:t>Sunset on</w:t>
    </w:r>
    <w:r w:rsidRPr="00940F7E">
      <w:rPr>
        <w:b/>
        <w:bCs/>
        <w:i/>
        <w:iCs/>
        <w:szCs w:val="22"/>
        <w:lang w:val="en-US"/>
      </w:rPr>
      <w:t xml:space="preserve"> Insolvency?</w:t>
    </w:r>
  </w:p>
  <w:p w14:paraId="05E83CB1" w14:textId="77777777" w:rsidR="005C5BC0" w:rsidRPr="001901D6" w:rsidRDefault="005C5BC0" w:rsidP="00E43D91">
    <w:pPr>
      <w:pStyle w:val="En-tte"/>
      <w:tabs>
        <w:tab w:val="clear" w:pos="4536"/>
        <w:tab w:val="clear" w:pos="9072"/>
        <w:tab w:val="left" w:pos="3801"/>
      </w:tabs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6" w15:restartNumberingAfterBreak="0">
    <w:nsid w:val="26956477"/>
    <w:multiLevelType w:val="hybridMultilevel"/>
    <w:tmpl w:val="1F9AB4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9" w15:restartNumberingAfterBreak="0">
    <w:nsid w:val="358E359C"/>
    <w:multiLevelType w:val="hybridMultilevel"/>
    <w:tmpl w:val="C82E3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83CE2"/>
    <w:multiLevelType w:val="hybridMultilevel"/>
    <w:tmpl w:val="25FCC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AD9"/>
    <w:multiLevelType w:val="hybridMultilevel"/>
    <w:tmpl w:val="10922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81791"/>
    <w:multiLevelType w:val="hybridMultilevel"/>
    <w:tmpl w:val="1A3EF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4" w15:restartNumberingAfterBreak="0">
    <w:nsid w:val="544D65FC"/>
    <w:multiLevelType w:val="hybridMultilevel"/>
    <w:tmpl w:val="67164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E2864"/>
    <w:multiLevelType w:val="multilevel"/>
    <w:tmpl w:val="E300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A8437AD"/>
    <w:multiLevelType w:val="hybridMultilevel"/>
    <w:tmpl w:val="38D6D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52E72D1"/>
    <w:multiLevelType w:val="hybridMultilevel"/>
    <w:tmpl w:val="30046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31A37"/>
    <w:multiLevelType w:val="hybridMultilevel"/>
    <w:tmpl w:val="CEDA4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1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2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4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5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6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7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8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9" w15:restartNumberingAfterBreak="0">
    <w:nsid w:val="7BCB71EE"/>
    <w:multiLevelType w:val="hybridMultilevel"/>
    <w:tmpl w:val="DF741390"/>
    <w:lvl w:ilvl="0" w:tplc="F1A26DB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2"/>
  </w:num>
  <w:num w:numId="4">
    <w:abstractNumId w:val="22"/>
  </w:num>
  <w:num w:numId="5">
    <w:abstractNumId w:val="21"/>
  </w:num>
  <w:num w:numId="6">
    <w:abstractNumId w:val="3"/>
  </w:num>
  <w:num w:numId="7">
    <w:abstractNumId w:val="8"/>
  </w:num>
  <w:num w:numId="8">
    <w:abstractNumId w:val="24"/>
  </w:num>
  <w:num w:numId="9">
    <w:abstractNumId w:val="27"/>
  </w:num>
  <w:num w:numId="10">
    <w:abstractNumId w:val="0"/>
  </w:num>
  <w:num w:numId="11">
    <w:abstractNumId w:val="17"/>
  </w:num>
  <w:num w:numId="12">
    <w:abstractNumId w:val="23"/>
  </w:num>
  <w:num w:numId="13">
    <w:abstractNumId w:val="7"/>
  </w:num>
  <w:num w:numId="14">
    <w:abstractNumId w:val="13"/>
  </w:num>
  <w:num w:numId="15">
    <w:abstractNumId w:val="20"/>
  </w:num>
  <w:num w:numId="16">
    <w:abstractNumId w:val="26"/>
  </w:num>
  <w:num w:numId="17">
    <w:abstractNumId w:val="4"/>
  </w:num>
  <w:num w:numId="18">
    <w:abstractNumId w:val="30"/>
  </w:num>
  <w:num w:numId="19">
    <w:abstractNumId w:val="1"/>
  </w:num>
  <w:num w:numId="20">
    <w:abstractNumId w:val="28"/>
  </w:num>
  <w:num w:numId="21">
    <w:abstractNumId w:val="6"/>
  </w:num>
  <w:num w:numId="22">
    <w:abstractNumId w:val="11"/>
  </w:num>
  <w:num w:numId="23">
    <w:abstractNumId w:val="14"/>
  </w:num>
  <w:num w:numId="24">
    <w:abstractNumId w:val="10"/>
  </w:num>
  <w:num w:numId="25">
    <w:abstractNumId w:val="29"/>
  </w:num>
  <w:num w:numId="26">
    <w:abstractNumId w:val="16"/>
  </w:num>
  <w:num w:numId="27">
    <w:abstractNumId w:val="18"/>
  </w:num>
  <w:num w:numId="28">
    <w:abstractNumId w:val="15"/>
  </w:num>
  <w:num w:numId="29">
    <w:abstractNumId w:val="9"/>
  </w:num>
  <w:num w:numId="30">
    <w:abstractNumId w:val="12"/>
  </w:num>
  <w:num w:numId="31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BE"/>
    <w:rsid w:val="00003E2B"/>
    <w:rsid w:val="00003E2C"/>
    <w:rsid w:val="00004C3D"/>
    <w:rsid w:val="0000508D"/>
    <w:rsid w:val="00005934"/>
    <w:rsid w:val="00007780"/>
    <w:rsid w:val="00007C78"/>
    <w:rsid w:val="00010AC7"/>
    <w:rsid w:val="000116F2"/>
    <w:rsid w:val="00012D75"/>
    <w:rsid w:val="00013CAE"/>
    <w:rsid w:val="00017DA0"/>
    <w:rsid w:val="00021348"/>
    <w:rsid w:val="00022982"/>
    <w:rsid w:val="00022FC7"/>
    <w:rsid w:val="00024CE2"/>
    <w:rsid w:val="00024EE5"/>
    <w:rsid w:val="000254D8"/>
    <w:rsid w:val="00027E95"/>
    <w:rsid w:val="00030057"/>
    <w:rsid w:val="00031228"/>
    <w:rsid w:val="00031452"/>
    <w:rsid w:val="000340F5"/>
    <w:rsid w:val="00034F82"/>
    <w:rsid w:val="00035A48"/>
    <w:rsid w:val="000400F4"/>
    <w:rsid w:val="00040BF0"/>
    <w:rsid w:val="00041E9A"/>
    <w:rsid w:val="00042A90"/>
    <w:rsid w:val="00044A32"/>
    <w:rsid w:val="00044A35"/>
    <w:rsid w:val="00046615"/>
    <w:rsid w:val="00046A0C"/>
    <w:rsid w:val="00046C4D"/>
    <w:rsid w:val="00047D24"/>
    <w:rsid w:val="00047E23"/>
    <w:rsid w:val="00053C4A"/>
    <w:rsid w:val="000549C8"/>
    <w:rsid w:val="00055057"/>
    <w:rsid w:val="00055624"/>
    <w:rsid w:val="00057277"/>
    <w:rsid w:val="00057864"/>
    <w:rsid w:val="00061341"/>
    <w:rsid w:val="00063997"/>
    <w:rsid w:val="0006462E"/>
    <w:rsid w:val="000648FD"/>
    <w:rsid w:val="00065586"/>
    <w:rsid w:val="000655EC"/>
    <w:rsid w:val="00065A50"/>
    <w:rsid w:val="000674A8"/>
    <w:rsid w:val="00067681"/>
    <w:rsid w:val="00067D05"/>
    <w:rsid w:val="0007031E"/>
    <w:rsid w:val="000712E3"/>
    <w:rsid w:val="00072056"/>
    <w:rsid w:val="00073639"/>
    <w:rsid w:val="00073950"/>
    <w:rsid w:val="00076994"/>
    <w:rsid w:val="00076F76"/>
    <w:rsid w:val="00077B01"/>
    <w:rsid w:val="000813F3"/>
    <w:rsid w:val="00081B7C"/>
    <w:rsid w:val="0008271E"/>
    <w:rsid w:val="00082BED"/>
    <w:rsid w:val="00084686"/>
    <w:rsid w:val="00084889"/>
    <w:rsid w:val="00085012"/>
    <w:rsid w:val="000860C7"/>
    <w:rsid w:val="00087E09"/>
    <w:rsid w:val="00090C8F"/>
    <w:rsid w:val="00092C3F"/>
    <w:rsid w:val="000934B1"/>
    <w:rsid w:val="000935F7"/>
    <w:rsid w:val="00093B09"/>
    <w:rsid w:val="0009512C"/>
    <w:rsid w:val="000A0DEF"/>
    <w:rsid w:val="000A1A4C"/>
    <w:rsid w:val="000A1ADC"/>
    <w:rsid w:val="000A3474"/>
    <w:rsid w:val="000A390B"/>
    <w:rsid w:val="000A50B8"/>
    <w:rsid w:val="000A7FD7"/>
    <w:rsid w:val="000B0FDA"/>
    <w:rsid w:val="000B2956"/>
    <w:rsid w:val="000B2EE8"/>
    <w:rsid w:val="000B3B5D"/>
    <w:rsid w:val="000B52D2"/>
    <w:rsid w:val="000B59DD"/>
    <w:rsid w:val="000C0960"/>
    <w:rsid w:val="000C1485"/>
    <w:rsid w:val="000C46DD"/>
    <w:rsid w:val="000C647A"/>
    <w:rsid w:val="000D2730"/>
    <w:rsid w:val="000D4568"/>
    <w:rsid w:val="000D45AA"/>
    <w:rsid w:val="000D69A1"/>
    <w:rsid w:val="000E1433"/>
    <w:rsid w:val="000E1EDA"/>
    <w:rsid w:val="000E4FF7"/>
    <w:rsid w:val="000E5814"/>
    <w:rsid w:val="000E7CAB"/>
    <w:rsid w:val="000F2280"/>
    <w:rsid w:val="000F249F"/>
    <w:rsid w:val="000F2B25"/>
    <w:rsid w:val="000F3550"/>
    <w:rsid w:val="000F3576"/>
    <w:rsid w:val="000F47EC"/>
    <w:rsid w:val="000F4DB8"/>
    <w:rsid w:val="000F7E1D"/>
    <w:rsid w:val="00100C52"/>
    <w:rsid w:val="00101D1B"/>
    <w:rsid w:val="00101D3A"/>
    <w:rsid w:val="00102235"/>
    <w:rsid w:val="001030E9"/>
    <w:rsid w:val="00105811"/>
    <w:rsid w:val="001067A1"/>
    <w:rsid w:val="00110F17"/>
    <w:rsid w:val="001115D4"/>
    <w:rsid w:val="00112B46"/>
    <w:rsid w:val="001135D1"/>
    <w:rsid w:val="00114639"/>
    <w:rsid w:val="00114952"/>
    <w:rsid w:val="001159A6"/>
    <w:rsid w:val="00115F5E"/>
    <w:rsid w:val="00117A1F"/>
    <w:rsid w:val="001216DF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414B2"/>
    <w:rsid w:val="0014326B"/>
    <w:rsid w:val="00145407"/>
    <w:rsid w:val="001457BE"/>
    <w:rsid w:val="00145A6F"/>
    <w:rsid w:val="00146B9B"/>
    <w:rsid w:val="00150384"/>
    <w:rsid w:val="001528F0"/>
    <w:rsid w:val="00155062"/>
    <w:rsid w:val="001552AD"/>
    <w:rsid w:val="00155C13"/>
    <w:rsid w:val="00157869"/>
    <w:rsid w:val="00157C62"/>
    <w:rsid w:val="0016335B"/>
    <w:rsid w:val="001676D9"/>
    <w:rsid w:val="0017218C"/>
    <w:rsid w:val="00173E2C"/>
    <w:rsid w:val="00174A83"/>
    <w:rsid w:val="00175153"/>
    <w:rsid w:val="00175529"/>
    <w:rsid w:val="001768CA"/>
    <w:rsid w:val="00176AFA"/>
    <w:rsid w:val="00176B2F"/>
    <w:rsid w:val="00177C36"/>
    <w:rsid w:val="001803A2"/>
    <w:rsid w:val="00181036"/>
    <w:rsid w:val="001812C8"/>
    <w:rsid w:val="00181A93"/>
    <w:rsid w:val="00181D4F"/>
    <w:rsid w:val="00183327"/>
    <w:rsid w:val="0018483D"/>
    <w:rsid w:val="001848D4"/>
    <w:rsid w:val="00186EC8"/>
    <w:rsid w:val="00191CC3"/>
    <w:rsid w:val="001932F1"/>
    <w:rsid w:val="00193303"/>
    <w:rsid w:val="00196CBE"/>
    <w:rsid w:val="001A042A"/>
    <w:rsid w:val="001A4E1F"/>
    <w:rsid w:val="001A5408"/>
    <w:rsid w:val="001A6FEF"/>
    <w:rsid w:val="001B080B"/>
    <w:rsid w:val="001B17E9"/>
    <w:rsid w:val="001B36C7"/>
    <w:rsid w:val="001B3F70"/>
    <w:rsid w:val="001B4BC2"/>
    <w:rsid w:val="001B5BB5"/>
    <w:rsid w:val="001B6BFE"/>
    <w:rsid w:val="001C16A1"/>
    <w:rsid w:val="001C1EAF"/>
    <w:rsid w:val="001C2C7C"/>
    <w:rsid w:val="001C3839"/>
    <w:rsid w:val="001D2503"/>
    <w:rsid w:val="001D5532"/>
    <w:rsid w:val="001D6F5E"/>
    <w:rsid w:val="001E06F5"/>
    <w:rsid w:val="001E2073"/>
    <w:rsid w:val="001E2D8D"/>
    <w:rsid w:val="001E3210"/>
    <w:rsid w:val="001E3362"/>
    <w:rsid w:val="001E3803"/>
    <w:rsid w:val="001E41F4"/>
    <w:rsid w:val="001E526B"/>
    <w:rsid w:val="001E5D77"/>
    <w:rsid w:val="001E6206"/>
    <w:rsid w:val="001E75DE"/>
    <w:rsid w:val="001E7A53"/>
    <w:rsid w:val="001F0D18"/>
    <w:rsid w:val="001F2FD5"/>
    <w:rsid w:val="001F762F"/>
    <w:rsid w:val="001F7ABF"/>
    <w:rsid w:val="001F7D70"/>
    <w:rsid w:val="0020027E"/>
    <w:rsid w:val="002056E4"/>
    <w:rsid w:val="00207011"/>
    <w:rsid w:val="00210822"/>
    <w:rsid w:val="00211ACD"/>
    <w:rsid w:val="00213E2E"/>
    <w:rsid w:val="0021752D"/>
    <w:rsid w:val="00221B94"/>
    <w:rsid w:val="00222788"/>
    <w:rsid w:val="0022454E"/>
    <w:rsid w:val="00226565"/>
    <w:rsid w:val="0022780D"/>
    <w:rsid w:val="00230F41"/>
    <w:rsid w:val="00233408"/>
    <w:rsid w:val="00234D88"/>
    <w:rsid w:val="00236C4B"/>
    <w:rsid w:val="00237631"/>
    <w:rsid w:val="00240824"/>
    <w:rsid w:val="00243AB4"/>
    <w:rsid w:val="00243EE3"/>
    <w:rsid w:val="00244091"/>
    <w:rsid w:val="002460E7"/>
    <w:rsid w:val="002517DC"/>
    <w:rsid w:val="00251B56"/>
    <w:rsid w:val="002550D5"/>
    <w:rsid w:val="00256617"/>
    <w:rsid w:val="0025793D"/>
    <w:rsid w:val="00260807"/>
    <w:rsid w:val="00260927"/>
    <w:rsid w:val="00263552"/>
    <w:rsid w:val="00263B01"/>
    <w:rsid w:val="00270551"/>
    <w:rsid w:val="0027215C"/>
    <w:rsid w:val="00273839"/>
    <w:rsid w:val="00274C61"/>
    <w:rsid w:val="00275043"/>
    <w:rsid w:val="002751B3"/>
    <w:rsid w:val="00276951"/>
    <w:rsid w:val="002770AC"/>
    <w:rsid w:val="002770CE"/>
    <w:rsid w:val="00277CFB"/>
    <w:rsid w:val="002817E6"/>
    <w:rsid w:val="002853CC"/>
    <w:rsid w:val="002861FC"/>
    <w:rsid w:val="0028712A"/>
    <w:rsid w:val="0028771E"/>
    <w:rsid w:val="00290250"/>
    <w:rsid w:val="00290FF0"/>
    <w:rsid w:val="0029369F"/>
    <w:rsid w:val="00295256"/>
    <w:rsid w:val="0029617C"/>
    <w:rsid w:val="00296AB9"/>
    <w:rsid w:val="002975BD"/>
    <w:rsid w:val="00297A97"/>
    <w:rsid w:val="002A043F"/>
    <w:rsid w:val="002A29AF"/>
    <w:rsid w:val="002A29DD"/>
    <w:rsid w:val="002A2B58"/>
    <w:rsid w:val="002A3143"/>
    <w:rsid w:val="002A35B7"/>
    <w:rsid w:val="002A3975"/>
    <w:rsid w:val="002A3AC5"/>
    <w:rsid w:val="002B024D"/>
    <w:rsid w:val="002B1A52"/>
    <w:rsid w:val="002B1CE9"/>
    <w:rsid w:val="002B2E37"/>
    <w:rsid w:val="002B51CF"/>
    <w:rsid w:val="002B58F0"/>
    <w:rsid w:val="002B5F79"/>
    <w:rsid w:val="002C07A7"/>
    <w:rsid w:val="002C34F6"/>
    <w:rsid w:val="002C538D"/>
    <w:rsid w:val="002C62BF"/>
    <w:rsid w:val="002C6517"/>
    <w:rsid w:val="002E0081"/>
    <w:rsid w:val="002E0686"/>
    <w:rsid w:val="002E148F"/>
    <w:rsid w:val="002E29E3"/>
    <w:rsid w:val="002E571D"/>
    <w:rsid w:val="002E60E7"/>
    <w:rsid w:val="002F09CD"/>
    <w:rsid w:val="002F1277"/>
    <w:rsid w:val="002F243D"/>
    <w:rsid w:val="002F343F"/>
    <w:rsid w:val="002F3BCC"/>
    <w:rsid w:val="002F45D0"/>
    <w:rsid w:val="002F5518"/>
    <w:rsid w:val="002F5F16"/>
    <w:rsid w:val="002F7A7C"/>
    <w:rsid w:val="00300B05"/>
    <w:rsid w:val="00300F0E"/>
    <w:rsid w:val="00303697"/>
    <w:rsid w:val="003049BC"/>
    <w:rsid w:val="00304E3F"/>
    <w:rsid w:val="00305390"/>
    <w:rsid w:val="0030696D"/>
    <w:rsid w:val="00310AFF"/>
    <w:rsid w:val="00311D6A"/>
    <w:rsid w:val="003132A0"/>
    <w:rsid w:val="00313B22"/>
    <w:rsid w:val="00316466"/>
    <w:rsid w:val="00316882"/>
    <w:rsid w:val="00317131"/>
    <w:rsid w:val="00320669"/>
    <w:rsid w:val="00320E06"/>
    <w:rsid w:val="00322CF3"/>
    <w:rsid w:val="00324122"/>
    <w:rsid w:val="00324D31"/>
    <w:rsid w:val="00324D3A"/>
    <w:rsid w:val="00326D5D"/>
    <w:rsid w:val="00327064"/>
    <w:rsid w:val="003272A8"/>
    <w:rsid w:val="00327567"/>
    <w:rsid w:val="00327A23"/>
    <w:rsid w:val="00332326"/>
    <w:rsid w:val="00332FA9"/>
    <w:rsid w:val="0033503F"/>
    <w:rsid w:val="003353DA"/>
    <w:rsid w:val="00335A00"/>
    <w:rsid w:val="00340278"/>
    <w:rsid w:val="00340665"/>
    <w:rsid w:val="00341428"/>
    <w:rsid w:val="00342FC3"/>
    <w:rsid w:val="00343C7F"/>
    <w:rsid w:val="00346047"/>
    <w:rsid w:val="00346121"/>
    <w:rsid w:val="00346FE2"/>
    <w:rsid w:val="00347275"/>
    <w:rsid w:val="00347299"/>
    <w:rsid w:val="00351036"/>
    <w:rsid w:val="00351C59"/>
    <w:rsid w:val="003531DF"/>
    <w:rsid w:val="00353983"/>
    <w:rsid w:val="00353E4B"/>
    <w:rsid w:val="00361176"/>
    <w:rsid w:val="00361B57"/>
    <w:rsid w:val="00365050"/>
    <w:rsid w:val="00366373"/>
    <w:rsid w:val="00366D28"/>
    <w:rsid w:val="00370A52"/>
    <w:rsid w:val="00373792"/>
    <w:rsid w:val="00374127"/>
    <w:rsid w:val="003742EC"/>
    <w:rsid w:val="003748E3"/>
    <w:rsid w:val="00375AE6"/>
    <w:rsid w:val="00377ABD"/>
    <w:rsid w:val="0038040D"/>
    <w:rsid w:val="00381247"/>
    <w:rsid w:val="00384F5F"/>
    <w:rsid w:val="003909AD"/>
    <w:rsid w:val="00390AC2"/>
    <w:rsid w:val="00390CE2"/>
    <w:rsid w:val="00392A95"/>
    <w:rsid w:val="00392E09"/>
    <w:rsid w:val="00394499"/>
    <w:rsid w:val="00394F6F"/>
    <w:rsid w:val="003973E8"/>
    <w:rsid w:val="003A0FBF"/>
    <w:rsid w:val="003A12E0"/>
    <w:rsid w:val="003A1759"/>
    <w:rsid w:val="003A2E77"/>
    <w:rsid w:val="003A3BC2"/>
    <w:rsid w:val="003A43F8"/>
    <w:rsid w:val="003A4690"/>
    <w:rsid w:val="003A5308"/>
    <w:rsid w:val="003A6775"/>
    <w:rsid w:val="003A768A"/>
    <w:rsid w:val="003B0F2C"/>
    <w:rsid w:val="003B28DA"/>
    <w:rsid w:val="003B5525"/>
    <w:rsid w:val="003B630B"/>
    <w:rsid w:val="003B6ED1"/>
    <w:rsid w:val="003C4225"/>
    <w:rsid w:val="003C6C21"/>
    <w:rsid w:val="003D05B4"/>
    <w:rsid w:val="003D25C0"/>
    <w:rsid w:val="003D276B"/>
    <w:rsid w:val="003D5FEB"/>
    <w:rsid w:val="003D6130"/>
    <w:rsid w:val="003D7C9F"/>
    <w:rsid w:val="003E0BA6"/>
    <w:rsid w:val="003E334C"/>
    <w:rsid w:val="003E4F3A"/>
    <w:rsid w:val="003E598F"/>
    <w:rsid w:val="003E630A"/>
    <w:rsid w:val="003E7AE5"/>
    <w:rsid w:val="003F0E30"/>
    <w:rsid w:val="003F133B"/>
    <w:rsid w:val="003F2B7F"/>
    <w:rsid w:val="003F3AEF"/>
    <w:rsid w:val="003F449E"/>
    <w:rsid w:val="003F542A"/>
    <w:rsid w:val="003F767D"/>
    <w:rsid w:val="003F7D67"/>
    <w:rsid w:val="004018C0"/>
    <w:rsid w:val="00402658"/>
    <w:rsid w:val="004039BF"/>
    <w:rsid w:val="00403C31"/>
    <w:rsid w:val="004042B6"/>
    <w:rsid w:val="004060A2"/>
    <w:rsid w:val="00410F21"/>
    <w:rsid w:val="0041135A"/>
    <w:rsid w:val="00411B34"/>
    <w:rsid w:val="004142D0"/>
    <w:rsid w:val="0041451B"/>
    <w:rsid w:val="00414523"/>
    <w:rsid w:val="00414666"/>
    <w:rsid w:val="00416954"/>
    <w:rsid w:val="00416AC2"/>
    <w:rsid w:val="0041783D"/>
    <w:rsid w:val="00423EB1"/>
    <w:rsid w:val="0042436A"/>
    <w:rsid w:val="004257AC"/>
    <w:rsid w:val="00426664"/>
    <w:rsid w:val="00427BA6"/>
    <w:rsid w:val="004307F4"/>
    <w:rsid w:val="00430ACA"/>
    <w:rsid w:val="00431CAA"/>
    <w:rsid w:val="00433CA8"/>
    <w:rsid w:val="00434A0F"/>
    <w:rsid w:val="0043610C"/>
    <w:rsid w:val="00436279"/>
    <w:rsid w:val="00436984"/>
    <w:rsid w:val="004369FA"/>
    <w:rsid w:val="004411DC"/>
    <w:rsid w:val="0044169F"/>
    <w:rsid w:val="0044226F"/>
    <w:rsid w:val="004423A0"/>
    <w:rsid w:val="004425A2"/>
    <w:rsid w:val="004431FC"/>
    <w:rsid w:val="004440EF"/>
    <w:rsid w:val="004463DF"/>
    <w:rsid w:val="00447E0A"/>
    <w:rsid w:val="00450E16"/>
    <w:rsid w:val="00451111"/>
    <w:rsid w:val="00451223"/>
    <w:rsid w:val="0045174B"/>
    <w:rsid w:val="00453B7D"/>
    <w:rsid w:val="0045577B"/>
    <w:rsid w:val="004613A8"/>
    <w:rsid w:val="004630A1"/>
    <w:rsid w:val="00463167"/>
    <w:rsid w:val="0046395A"/>
    <w:rsid w:val="00463F45"/>
    <w:rsid w:val="0046583B"/>
    <w:rsid w:val="0046732B"/>
    <w:rsid w:val="00470C8F"/>
    <w:rsid w:val="00471DC3"/>
    <w:rsid w:val="00472639"/>
    <w:rsid w:val="00473A65"/>
    <w:rsid w:val="00473C9A"/>
    <w:rsid w:val="00476FB1"/>
    <w:rsid w:val="00477D76"/>
    <w:rsid w:val="004801C7"/>
    <w:rsid w:val="004831DA"/>
    <w:rsid w:val="004835FB"/>
    <w:rsid w:val="004848FB"/>
    <w:rsid w:val="00484D1E"/>
    <w:rsid w:val="00487562"/>
    <w:rsid w:val="00490195"/>
    <w:rsid w:val="00496067"/>
    <w:rsid w:val="00497A1E"/>
    <w:rsid w:val="004A096C"/>
    <w:rsid w:val="004A0FDA"/>
    <w:rsid w:val="004A1129"/>
    <w:rsid w:val="004A1446"/>
    <w:rsid w:val="004A3C08"/>
    <w:rsid w:val="004A3FF2"/>
    <w:rsid w:val="004A60D2"/>
    <w:rsid w:val="004A6392"/>
    <w:rsid w:val="004B2554"/>
    <w:rsid w:val="004B25D8"/>
    <w:rsid w:val="004B2993"/>
    <w:rsid w:val="004B5864"/>
    <w:rsid w:val="004B6B7C"/>
    <w:rsid w:val="004B75A6"/>
    <w:rsid w:val="004C1861"/>
    <w:rsid w:val="004C2ADC"/>
    <w:rsid w:val="004C2E19"/>
    <w:rsid w:val="004C30E5"/>
    <w:rsid w:val="004C3EE1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6ECA"/>
    <w:rsid w:val="004E0767"/>
    <w:rsid w:val="004E1097"/>
    <w:rsid w:val="004E13AD"/>
    <w:rsid w:val="004E29C4"/>
    <w:rsid w:val="004E3B0F"/>
    <w:rsid w:val="004E4E5F"/>
    <w:rsid w:val="004E4E65"/>
    <w:rsid w:val="004E5808"/>
    <w:rsid w:val="004E7966"/>
    <w:rsid w:val="004F0501"/>
    <w:rsid w:val="004F1360"/>
    <w:rsid w:val="004F53D6"/>
    <w:rsid w:val="004F63D3"/>
    <w:rsid w:val="004F7476"/>
    <w:rsid w:val="004F75F0"/>
    <w:rsid w:val="004F7F73"/>
    <w:rsid w:val="00502A7C"/>
    <w:rsid w:val="00504EC2"/>
    <w:rsid w:val="00505552"/>
    <w:rsid w:val="00512C00"/>
    <w:rsid w:val="00515562"/>
    <w:rsid w:val="00515592"/>
    <w:rsid w:val="005217ED"/>
    <w:rsid w:val="00522444"/>
    <w:rsid w:val="005224CF"/>
    <w:rsid w:val="005265DF"/>
    <w:rsid w:val="005268B2"/>
    <w:rsid w:val="0053570F"/>
    <w:rsid w:val="00535DE0"/>
    <w:rsid w:val="00536099"/>
    <w:rsid w:val="0053657E"/>
    <w:rsid w:val="00536B3A"/>
    <w:rsid w:val="00537617"/>
    <w:rsid w:val="00543318"/>
    <w:rsid w:val="00544130"/>
    <w:rsid w:val="005442E0"/>
    <w:rsid w:val="00545441"/>
    <w:rsid w:val="00545898"/>
    <w:rsid w:val="0054645B"/>
    <w:rsid w:val="005467BC"/>
    <w:rsid w:val="0054703C"/>
    <w:rsid w:val="005472B3"/>
    <w:rsid w:val="0055031D"/>
    <w:rsid w:val="00550AB0"/>
    <w:rsid w:val="005511A2"/>
    <w:rsid w:val="00551D6D"/>
    <w:rsid w:val="00552A00"/>
    <w:rsid w:val="00553A4C"/>
    <w:rsid w:val="0055466B"/>
    <w:rsid w:val="005553E3"/>
    <w:rsid w:val="0056027B"/>
    <w:rsid w:val="005603B9"/>
    <w:rsid w:val="005608B6"/>
    <w:rsid w:val="00560B74"/>
    <w:rsid w:val="00566442"/>
    <w:rsid w:val="00566781"/>
    <w:rsid w:val="00566EDB"/>
    <w:rsid w:val="00572C19"/>
    <w:rsid w:val="00573F70"/>
    <w:rsid w:val="0057764D"/>
    <w:rsid w:val="005803CC"/>
    <w:rsid w:val="00582117"/>
    <w:rsid w:val="0058393D"/>
    <w:rsid w:val="005855E1"/>
    <w:rsid w:val="00586651"/>
    <w:rsid w:val="00590B8B"/>
    <w:rsid w:val="0059136B"/>
    <w:rsid w:val="00592343"/>
    <w:rsid w:val="00595650"/>
    <w:rsid w:val="00595BAB"/>
    <w:rsid w:val="00596AB3"/>
    <w:rsid w:val="005979F9"/>
    <w:rsid w:val="005A038B"/>
    <w:rsid w:val="005A1CA5"/>
    <w:rsid w:val="005A35E7"/>
    <w:rsid w:val="005A4E3C"/>
    <w:rsid w:val="005A51CC"/>
    <w:rsid w:val="005A5763"/>
    <w:rsid w:val="005A580E"/>
    <w:rsid w:val="005A63FF"/>
    <w:rsid w:val="005A6B39"/>
    <w:rsid w:val="005B1B18"/>
    <w:rsid w:val="005B24B9"/>
    <w:rsid w:val="005B57A2"/>
    <w:rsid w:val="005B5BA2"/>
    <w:rsid w:val="005B7649"/>
    <w:rsid w:val="005C1FFB"/>
    <w:rsid w:val="005C2E27"/>
    <w:rsid w:val="005C5BC0"/>
    <w:rsid w:val="005D0BEE"/>
    <w:rsid w:val="005D3E0D"/>
    <w:rsid w:val="005D4E24"/>
    <w:rsid w:val="005D6FB8"/>
    <w:rsid w:val="005E0336"/>
    <w:rsid w:val="005E1294"/>
    <w:rsid w:val="005E176A"/>
    <w:rsid w:val="005E1B50"/>
    <w:rsid w:val="005E1D71"/>
    <w:rsid w:val="005E2042"/>
    <w:rsid w:val="005E43F3"/>
    <w:rsid w:val="005E45CB"/>
    <w:rsid w:val="005E474B"/>
    <w:rsid w:val="005E50D6"/>
    <w:rsid w:val="005E53FE"/>
    <w:rsid w:val="005E5686"/>
    <w:rsid w:val="005E573C"/>
    <w:rsid w:val="005E7ED0"/>
    <w:rsid w:val="005F2582"/>
    <w:rsid w:val="005F2862"/>
    <w:rsid w:val="005F2BBC"/>
    <w:rsid w:val="005F5ACB"/>
    <w:rsid w:val="005F5D1E"/>
    <w:rsid w:val="006004BB"/>
    <w:rsid w:val="00601DAA"/>
    <w:rsid w:val="00601F96"/>
    <w:rsid w:val="00602604"/>
    <w:rsid w:val="00602B78"/>
    <w:rsid w:val="00602FF5"/>
    <w:rsid w:val="00604B09"/>
    <w:rsid w:val="00605B78"/>
    <w:rsid w:val="006063C9"/>
    <w:rsid w:val="00612F3C"/>
    <w:rsid w:val="00613666"/>
    <w:rsid w:val="006153C5"/>
    <w:rsid w:val="006166C7"/>
    <w:rsid w:val="006174B2"/>
    <w:rsid w:val="006211CE"/>
    <w:rsid w:val="00622E43"/>
    <w:rsid w:val="0062391B"/>
    <w:rsid w:val="006258E0"/>
    <w:rsid w:val="00625AF1"/>
    <w:rsid w:val="00626FAD"/>
    <w:rsid w:val="006271BD"/>
    <w:rsid w:val="00630502"/>
    <w:rsid w:val="00636FD3"/>
    <w:rsid w:val="0063746E"/>
    <w:rsid w:val="0063771E"/>
    <w:rsid w:val="006414FE"/>
    <w:rsid w:val="006417B6"/>
    <w:rsid w:val="00642529"/>
    <w:rsid w:val="0064384C"/>
    <w:rsid w:val="006448E8"/>
    <w:rsid w:val="006477B2"/>
    <w:rsid w:val="0065074C"/>
    <w:rsid w:val="00656157"/>
    <w:rsid w:val="006628CD"/>
    <w:rsid w:val="00664228"/>
    <w:rsid w:val="006644A2"/>
    <w:rsid w:val="0066497F"/>
    <w:rsid w:val="00666C48"/>
    <w:rsid w:val="0066771C"/>
    <w:rsid w:val="006702FD"/>
    <w:rsid w:val="0067297F"/>
    <w:rsid w:val="00673527"/>
    <w:rsid w:val="0067756D"/>
    <w:rsid w:val="00677648"/>
    <w:rsid w:val="00677EBF"/>
    <w:rsid w:val="006802FA"/>
    <w:rsid w:val="00680532"/>
    <w:rsid w:val="006830FE"/>
    <w:rsid w:val="00684D0C"/>
    <w:rsid w:val="00684E96"/>
    <w:rsid w:val="00685B9C"/>
    <w:rsid w:val="006863CA"/>
    <w:rsid w:val="006904F4"/>
    <w:rsid w:val="0069114A"/>
    <w:rsid w:val="006940B1"/>
    <w:rsid w:val="00695C73"/>
    <w:rsid w:val="006A0266"/>
    <w:rsid w:val="006A0E1A"/>
    <w:rsid w:val="006A2805"/>
    <w:rsid w:val="006A3055"/>
    <w:rsid w:val="006A33CA"/>
    <w:rsid w:val="006A3E6E"/>
    <w:rsid w:val="006A49E3"/>
    <w:rsid w:val="006A5C3D"/>
    <w:rsid w:val="006A7816"/>
    <w:rsid w:val="006B0FE2"/>
    <w:rsid w:val="006B1FF7"/>
    <w:rsid w:val="006B20CD"/>
    <w:rsid w:val="006B24CA"/>
    <w:rsid w:val="006B31A9"/>
    <w:rsid w:val="006B6C77"/>
    <w:rsid w:val="006B7E07"/>
    <w:rsid w:val="006C0C5A"/>
    <w:rsid w:val="006C14C8"/>
    <w:rsid w:val="006C1B07"/>
    <w:rsid w:val="006C1BD7"/>
    <w:rsid w:val="006C20C7"/>
    <w:rsid w:val="006C2258"/>
    <w:rsid w:val="006C3066"/>
    <w:rsid w:val="006C5920"/>
    <w:rsid w:val="006D238C"/>
    <w:rsid w:val="006D25D0"/>
    <w:rsid w:val="006D7DA1"/>
    <w:rsid w:val="006E1D95"/>
    <w:rsid w:val="006E23C4"/>
    <w:rsid w:val="006E2B01"/>
    <w:rsid w:val="006E3609"/>
    <w:rsid w:val="006E4A32"/>
    <w:rsid w:val="006E54B9"/>
    <w:rsid w:val="006E5711"/>
    <w:rsid w:val="006E72A6"/>
    <w:rsid w:val="006F0533"/>
    <w:rsid w:val="006F1595"/>
    <w:rsid w:val="006F182B"/>
    <w:rsid w:val="006F18CA"/>
    <w:rsid w:val="006F2002"/>
    <w:rsid w:val="006F2138"/>
    <w:rsid w:val="006F28F8"/>
    <w:rsid w:val="006F4B2C"/>
    <w:rsid w:val="006F4D3B"/>
    <w:rsid w:val="006F5759"/>
    <w:rsid w:val="006F6518"/>
    <w:rsid w:val="006F7750"/>
    <w:rsid w:val="006F78D1"/>
    <w:rsid w:val="006F7E15"/>
    <w:rsid w:val="0070346A"/>
    <w:rsid w:val="007037FA"/>
    <w:rsid w:val="00703E61"/>
    <w:rsid w:val="00704644"/>
    <w:rsid w:val="00704DCE"/>
    <w:rsid w:val="00705182"/>
    <w:rsid w:val="00705200"/>
    <w:rsid w:val="00705BC1"/>
    <w:rsid w:val="00705BE3"/>
    <w:rsid w:val="00707860"/>
    <w:rsid w:val="00707A02"/>
    <w:rsid w:val="007119DA"/>
    <w:rsid w:val="007138E6"/>
    <w:rsid w:val="00714878"/>
    <w:rsid w:val="00714C92"/>
    <w:rsid w:val="00714FA4"/>
    <w:rsid w:val="007156B5"/>
    <w:rsid w:val="0071760D"/>
    <w:rsid w:val="00720395"/>
    <w:rsid w:val="0072041F"/>
    <w:rsid w:val="0072061E"/>
    <w:rsid w:val="00720B15"/>
    <w:rsid w:val="007216A6"/>
    <w:rsid w:val="00723977"/>
    <w:rsid w:val="00726206"/>
    <w:rsid w:val="007275DF"/>
    <w:rsid w:val="00732299"/>
    <w:rsid w:val="007336CF"/>
    <w:rsid w:val="00734A07"/>
    <w:rsid w:val="00740582"/>
    <w:rsid w:val="00740609"/>
    <w:rsid w:val="00741B49"/>
    <w:rsid w:val="00744ABD"/>
    <w:rsid w:val="00744FE6"/>
    <w:rsid w:val="00745B42"/>
    <w:rsid w:val="00747AE1"/>
    <w:rsid w:val="007541E3"/>
    <w:rsid w:val="00755D84"/>
    <w:rsid w:val="0075777E"/>
    <w:rsid w:val="00757E9C"/>
    <w:rsid w:val="00760AF1"/>
    <w:rsid w:val="00761C75"/>
    <w:rsid w:val="00763D59"/>
    <w:rsid w:val="00763F90"/>
    <w:rsid w:val="007646DE"/>
    <w:rsid w:val="00765267"/>
    <w:rsid w:val="0076527B"/>
    <w:rsid w:val="00766FF3"/>
    <w:rsid w:val="00767432"/>
    <w:rsid w:val="0077141F"/>
    <w:rsid w:val="0077182C"/>
    <w:rsid w:val="0077359E"/>
    <w:rsid w:val="00773B11"/>
    <w:rsid w:val="00774467"/>
    <w:rsid w:val="00774510"/>
    <w:rsid w:val="00780F13"/>
    <w:rsid w:val="00783DC3"/>
    <w:rsid w:val="007840D9"/>
    <w:rsid w:val="00784510"/>
    <w:rsid w:val="00784763"/>
    <w:rsid w:val="00786792"/>
    <w:rsid w:val="007906F2"/>
    <w:rsid w:val="00790B19"/>
    <w:rsid w:val="007911B1"/>
    <w:rsid w:val="00791593"/>
    <w:rsid w:val="00796369"/>
    <w:rsid w:val="00796A20"/>
    <w:rsid w:val="00796E61"/>
    <w:rsid w:val="007A16BC"/>
    <w:rsid w:val="007A2EA1"/>
    <w:rsid w:val="007A4303"/>
    <w:rsid w:val="007A70B8"/>
    <w:rsid w:val="007A781D"/>
    <w:rsid w:val="007A7FEB"/>
    <w:rsid w:val="007B0541"/>
    <w:rsid w:val="007B0935"/>
    <w:rsid w:val="007B1590"/>
    <w:rsid w:val="007B45F8"/>
    <w:rsid w:val="007B55BA"/>
    <w:rsid w:val="007B7DA9"/>
    <w:rsid w:val="007C1A34"/>
    <w:rsid w:val="007C2B1A"/>
    <w:rsid w:val="007C2E66"/>
    <w:rsid w:val="007C386F"/>
    <w:rsid w:val="007C3D50"/>
    <w:rsid w:val="007C4793"/>
    <w:rsid w:val="007C658C"/>
    <w:rsid w:val="007C7183"/>
    <w:rsid w:val="007C779B"/>
    <w:rsid w:val="007C7F2B"/>
    <w:rsid w:val="007D067D"/>
    <w:rsid w:val="007D20F3"/>
    <w:rsid w:val="007D3275"/>
    <w:rsid w:val="007D3C82"/>
    <w:rsid w:val="007D3CD3"/>
    <w:rsid w:val="007D50E0"/>
    <w:rsid w:val="007D5D3D"/>
    <w:rsid w:val="007D67CE"/>
    <w:rsid w:val="007D7009"/>
    <w:rsid w:val="007E022C"/>
    <w:rsid w:val="007E1033"/>
    <w:rsid w:val="007E17A5"/>
    <w:rsid w:val="007E2757"/>
    <w:rsid w:val="007E3585"/>
    <w:rsid w:val="007E36E1"/>
    <w:rsid w:val="007E4173"/>
    <w:rsid w:val="007E47F4"/>
    <w:rsid w:val="007E53FB"/>
    <w:rsid w:val="007E6033"/>
    <w:rsid w:val="007E7033"/>
    <w:rsid w:val="007F048D"/>
    <w:rsid w:val="007F07FE"/>
    <w:rsid w:val="007F169F"/>
    <w:rsid w:val="007F420B"/>
    <w:rsid w:val="007F6066"/>
    <w:rsid w:val="007F7BA3"/>
    <w:rsid w:val="00801935"/>
    <w:rsid w:val="00801EF6"/>
    <w:rsid w:val="00804486"/>
    <w:rsid w:val="0080657B"/>
    <w:rsid w:val="00807034"/>
    <w:rsid w:val="0080798B"/>
    <w:rsid w:val="00810641"/>
    <w:rsid w:val="00810923"/>
    <w:rsid w:val="00811522"/>
    <w:rsid w:val="00811BC2"/>
    <w:rsid w:val="00812303"/>
    <w:rsid w:val="008132F8"/>
    <w:rsid w:val="00817033"/>
    <w:rsid w:val="00820FC9"/>
    <w:rsid w:val="00822A47"/>
    <w:rsid w:val="0082624D"/>
    <w:rsid w:val="00830A2C"/>
    <w:rsid w:val="00830CD0"/>
    <w:rsid w:val="0083135A"/>
    <w:rsid w:val="008314E9"/>
    <w:rsid w:val="00836B4A"/>
    <w:rsid w:val="00842563"/>
    <w:rsid w:val="008425A5"/>
    <w:rsid w:val="00842D63"/>
    <w:rsid w:val="008431A7"/>
    <w:rsid w:val="0084398D"/>
    <w:rsid w:val="0084651B"/>
    <w:rsid w:val="00847848"/>
    <w:rsid w:val="008518EE"/>
    <w:rsid w:val="00851A26"/>
    <w:rsid w:val="00852073"/>
    <w:rsid w:val="008533CD"/>
    <w:rsid w:val="008612CE"/>
    <w:rsid w:val="008612FE"/>
    <w:rsid w:val="00862510"/>
    <w:rsid w:val="00862C1C"/>
    <w:rsid w:val="00863929"/>
    <w:rsid w:val="00865564"/>
    <w:rsid w:val="008656F0"/>
    <w:rsid w:val="00867DC9"/>
    <w:rsid w:val="008703EA"/>
    <w:rsid w:val="008705F5"/>
    <w:rsid w:val="0087329A"/>
    <w:rsid w:val="00873E77"/>
    <w:rsid w:val="008752C1"/>
    <w:rsid w:val="008753DC"/>
    <w:rsid w:val="00880908"/>
    <w:rsid w:val="00880A45"/>
    <w:rsid w:val="00880CBE"/>
    <w:rsid w:val="0088358D"/>
    <w:rsid w:val="00883DE6"/>
    <w:rsid w:val="00884729"/>
    <w:rsid w:val="0088489E"/>
    <w:rsid w:val="00884A4F"/>
    <w:rsid w:val="00885D0E"/>
    <w:rsid w:val="00887232"/>
    <w:rsid w:val="0088766D"/>
    <w:rsid w:val="00892D39"/>
    <w:rsid w:val="008942FB"/>
    <w:rsid w:val="008943C1"/>
    <w:rsid w:val="00894D7D"/>
    <w:rsid w:val="0089656D"/>
    <w:rsid w:val="00896C48"/>
    <w:rsid w:val="0089794C"/>
    <w:rsid w:val="008A030C"/>
    <w:rsid w:val="008A1B66"/>
    <w:rsid w:val="008A27C6"/>
    <w:rsid w:val="008A3099"/>
    <w:rsid w:val="008A52B6"/>
    <w:rsid w:val="008A5AEE"/>
    <w:rsid w:val="008B2849"/>
    <w:rsid w:val="008B2E00"/>
    <w:rsid w:val="008B33B8"/>
    <w:rsid w:val="008B6D2A"/>
    <w:rsid w:val="008B7D0B"/>
    <w:rsid w:val="008C1845"/>
    <w:rsid w:val="008C1EBF"/>
    <w:rsid w:val="008C3FC7"/>
    <w:rsid w:val="008D3B2E"/>
    <w:rsid w:val="008E0C97"/>
    <w:rsid w:val="008E4652"/>
    <w:rsid w:val="008E4F1F"/>
    <w:rsid w:val="008E6361"/>
    <w:rsid w:val="008E78F4"/>
    <w:rsid w:val="008E7ABD"/>
    <w:rsid w:val="008E7BB0"/>
    <w:rsid w:val="008E7C64"/>
    <w:rsid w:val="008F11EE"/>
    <w:rsid w:val="008F2503"/>
    <w:rsid w:val="008F2533"/>
    <w:rsid w:val="008F383F"/>
    <w:rsid w:val="008F39DA"/>
    <w:rsid w:val="008F5940"/>
    <w:rsid w:val="008F5D5A"/>
    <w:rsid w:val="009024DC"/>
    <w:rsid w:val="00903FEC"/>
    <w:rsid w:val="00907970"/>
    <w:rsid w:val="009079CB"/>
    <w:rsid w:val="0091075A"/>
    <w:rsid w:val="009111D5"/>
    <w:rsid w:val="00911329"/>
    <w:rsid w:val="0091495C"/>
    <w:rsid w:val="009155AE"/>
    <w:rsid w:val="0091762C"/>
    <w:rsid w:val="00917DBA"/>
    <w:rsid w:val="00917F63"/>
    <w:rsid w:val="00922693"/>
    <w:rsid w:val="0092514A"/>
    <w:rsid w:val="00926B21"/>
    <w:rsid w:val="0092774E"/>
    <w:rsid w:val="00930496"/>
    <w:rsid w:val="009323F8"/>
    <w:rsid w:val="00932E70"/>
    <w:rsid w:val="00934495"/>
    <w:rsid w:val="00935827"/>
    <w:rsid w:val="00936E32"/>
    <w:rsid w:val="0093717D"/>
    <w:rsid w:val="00937F3B"/>
    <w:rsid w:val="00940F7E"/>
    <w:rsid w:val="00942B42"/>
    <w:rsid w:val="009436A5"/>
    <w:rsid w:val="00944777"/>
    <w:rsid w:val="00944EF4"/>
    <w:rsid w:val="0094705C"/>
    <w:rsid w:val="0095609A"/>
    <w:rsid w:val="009602E7"/>
    <w:rsid w:val="00960744"/>
    <w:rsid w:val="00960A8F"/>
    <w:rsid w:val="00961179"/>
    <w:rsid w:val="009627C3"/>
    <w:rsid w:val="00962ED8"/>
    <w:rsid w:val="00964B10"/>
    <w:rsid w:val="00964FE9"/>
    <w:rsid w:val="0096594D"/>
    <w:rsid w:val="009704F9"/>
    <w:rsid w:val="00971909"/>
    <w:rsid w:val="00971971"/>
    <w:rsid w:val="0097204B"/>
    <w:rsid w:val="00972D3A"/>
    <w:rsid w:val="00973BA3"/>
    <w:rsid w:val="00974E1B"/>
    <w:rsid w:val="009757BB"/>
    <w:rsid w:val="009768D0"/>
    <w:rsid w:val="0098059F"/>
    <w:rsid w:val="00982F48"/>
    <w:rsid w:val="00983407"/>
    <w:rsid w:val="0098388B"/>
    <w:rsid w:val="00983C49"/>
    <w:rsid w:val="00984BFD"/>
    <w:rsid w:val="0099223D"/>
    <w:rsid w:val="009926A0"/>
    <w:rsid w:val="009944D6"/>
    <w:rsid w:val="00995BFC"/>
    <w:rsid w:val="00996DE5"/>
    <w:rsid w:val="00996E51"/>
    <w:rsid w:val="00997BE0"/>
    <w:rsid w:val="00997EB3"/>
    <w:rsid w:val="009A0D6E"/>
    <w:rsid w:val="009A0FEE"/>
    <w:rsid w:val="009A2015"/>
    <w:rsid w:val="009A350A"/>
    <w:rsid w:val="009A4975"/>
    <w:rsid w:val="009A57FF"/>
    <w:rsid w:val="009A7B4A"/>
    <w:rsid w:val="009B034B"/>
    <w:rsid w:val="009B0CD8"/>
    <w:rsid w:val="009B3957"/>
    <w:rsid w:val="009B3ACE"/>
    <w:rsid w:val="009B4188"/>
    <w:rsid w:val="009B4C75"/>
    <w:rsid w:val="009C07C0"/>
    <w:rsid w:val="009C4EF3"/>
    <w:rsid w:val="009C5007"/>
    <w:rsid w:val="009D0138"/>
    <w:rsid w:val="009D3CBE"/>
    <w:rsid w:val="009D445C"/>
    <w:rsid w:val="009D4C53"/>
    <w:rsid w:val="009D538D"/>
    <w:rsid w:val="009D6DA7"/>
    <w:rsid w:val="009D782E"/>
    <w:rsid w:val="009D7A5E"/>
    <w:rsid w:val="009E6E2E"/>
    <w:rsid w:val="009E7412"/>
    <w:rsid w:val="009E757D"/>
    <w:rsid w:val="009E77B6"/>
    <w:rsid w:val="009F16BA"/>
    <w:rsid w:val="009F25D7"/>
    <w:rsid w:val="009F2A1C"/>
    <w:rsid w:val="009F2A4B"/>
    <w:rsid w:val="009F2CF5"/>
    <w:rsid w:val="009F4A90"/>
    <w:rsid w:val="009F4AFA"/>
    <w:rsid w:val="009F5A7D"/>
    <w:rsid w:val="00A030C1"/>
    <w:rsid w:val="00A04E65"/>
    <w:rsid w:val="00A05381"/>
    <w:rsid w:val="00A05AB7"/>
    <w:rsid w:val="00A05C8C"/>
    <w:rsid w:val="00A0799A"/>
    <w:rsid w:val="00A1007A"/>
    <w:rsid w:val="00A136FF"/>
    <w:rsid w:val="00A15FA0"/>
    <w:rsid w:val="00A17BB5"/>
    <w:rsid w:val="00A21802"/>
    <w:rsid w:val="00A2260F"/>
    <w:rsid w:val="00A23D1D"/>
    <w:rsid w:val="00A249ED"/>
    <w:rsid w:val="00A24CD2"/>
    <w:rsid w:val="00A25438"/>
    <w:rsid w:val="00A31779"/>
    <w:rsid w:val="00A320EF"/>
    <w:rsid w:val="00A32970"/>
    <w:rsid w:val="00A33395"/>
    <w:rsid w:val="00A33ABF"/>
    <w:rsid w:val="00A35D04"/>
    <w:rsid w:val="00A37081"/>
    <w:rsid w:val="00A3788D"/>
    <w:rsid w:val="00A404C0"/>
    <w:rsid w:val="00A40F5D"/>
    <w:rsid w:val="00A41324"/>
    <w:rsid w:val="00A434EF"/>
    <w:rsid w:val="00A45B36"/>
    <w:rsid w:val="00A51D61"/>
    <w:rsid w:val="00A5409F"/>
    <w:rsid w:val="00A55BA5"/>
    <w:rsid w:val="00A563FC"/>
    <w:rsid w:val="00A56A25"/>
    <w:rsid w:val="00A56CE9"/>
    <w:rsid w:val="00A60B15"/>
    <w:rsid w:val="00A60BDA"/>
    <w:rsid w:val="00A62095"/>
    <w:rsid w:val="00A62ACA"/>
    <w:rsid w:val="00A62F91"/>
    <w:rsid w:val="00A663BA"/>
    <w:rsid w:val="00A66781"/>
    <w:rsid w:val="00A7074C"/>
    <w:rsid w:val="00A70B89"/>
    <w:rsid w:val="00A7135A"/>
    <w:rsid w:val="00A71BA2"/>
    <w:rsid w:val="00A7622E"/>
    <w:rsid w:val="00A76FAB"/>
    <w:rsid w:val="00A77E19"/>
    <w:rsid w:val="00A77E49"/>
    <w:rsid w:val="00A81BE1"/>
    <w:rsid w:val="00A83B24"/>
    <w:rsid w:val="00A845B3"/>
    <w:rsid w:val="00A847E2"/>
    <w:rsid w:val="00A85B0C"/>
    <w:rsid w:val="00A87E5A"/>
    <w:rsid w:val="00A90C52"/>
    <w:rsid w:val="00A930F2"/>
    <w:rsid w:val="00A93B93"/>
    <w:rsid w:val="00A93C5E"/>
    <w:rsid w:val="00A943C1"/>
    <w:rsid w:val="00A95994"/>
    <w:rsid w:val="00A97427"/>
    <w:rsid w:val="00A97846"/>
    <w:rsid w:val="00A97918"/>
    <w:rsid w:val="00AA0592"/>
    <w:rsid w:val="00AA0BDE"/>
    <w:rsid w:val="00AA36DC"/>
    <w:rsid w:val="00AA5567"/>
    <w:rsid w:val="00AA5BB4"/>
    <w:rsid w:val="00AA68D9"/>
    <w:rsid w:val="00AA6C1E"/>
    <w:rsid w:val="00AA6EB2"/>
    <w:rsid w:val="00AB0097"/>
    <w:rsid w:val="00AB1E6E"/>
    <w:rsid w:val="00AB3514"/>
    <w:rsid w:val="00AB47E9"/>
    <w:rsid w:val="00AB7BCB"/>
    <w:rsid w:val="00AC10E3"/>
    <w:rsid w:val="00AC2F94"/>
    <w:rsid w:val="00AC3A7C"/>
    <w:rsid w:val="00AC4762"/>
    <w:rsid w:val="00AC4EC2"/>
    <w:rsid w:val="00AC79A8"/>
    <w:rsid w:val="00AD0C0E"/>
    <w:rsid w:val="00AD1BDF"/>
    <w:rsid w:val="00AD2BD5"/>
    <w:rsid w:val="00AD2E2A"/>
    <w:rsid w:val="00AD47BE"/>
    <w:rsid w:val="00AD4E36"/>
    <w:rsid w:val="00AD6101"/>
    <w:rsid w:val="00AD78AC"/>
    <w:rsid w:val="00AE067F"/>
    <w:rsid w:val="00AE095F"/>
    <w:rsid w:val="00AE190F"/>
    <w:rsid w:val="00AF1177"/>
    <w:rsid w:val="00AF1755"/>
    <w:rsid w:val="00AF1A23"/>
    <w:rsid w:val="00AF1C33"/>
    <w:rsid w:val="00AF479D"/>
    <w:rsid w:val="00AF6C00"/>
    <w:rsid w:val="00AF73E8"/>
    <w:rsid w:val="00AF780A"/>
    <w:rsid w:val="00B0192A"/>
    <w:rsid w:val="00B0348B"/>
    <w:rsid w:val="00B0695F"/>
    <w:rsid w:val="00B0714A"/>
    <w:rsid w:val="00B12343"/>
    <w:rsid w:val="00B12A6C"/>
    <w:rsid w:val="00B154DD"/>
    <w:rsid w:val="00B15635"/>
    <w:rsid w:val="00B16BB6"/>
    <w:rsid w:val="00B17CB4"/>
    <w:rsid w:val="00B204EC"/>
    <w:rsid w:val="00B233A9"/>
    <w:rsid w:val="00B245B2"/>
    <w:rsid w:val="00B24E3B"/>
    <w:rsid w:val="00B250FA"/>
    <w:rsid w:val="00B25265"/>
    <w:rsid w:val="00B25433"/>
    <w:rsid w:val="00B25726"/>
    <w:rsid w:val="00B320B9"/>
    <w:rsid w:val="00B335DC"/>
    <w:rsid w:val="00B3381F"/>
    <w:rsid w:val="00B3509B"/>
    <w:rsid w:val="00B35126"/>
    <w:rsid w:val="00B40C5C"/>
    <w:rsid w:val="00B427A4"/>
    <w:rsid w:val="00B4292B"/>
    <w:rsid w:val="00B46B3D"/>
    <w:rsid w:val="00B472C7"/>
    <w:rsid w:val="00B47856"/>
    <w:rsid w:val="00B520C5"/>
    <w:rsid w:val="00B551B1"/>
    <w:rsid w:val="00B55C5C"/>
    <w:rsid w:val="00B5712B"/>
    <w:rsid w:val="00B576C5"/>
    <w:rsid w:val="00B60106"/>
    <w:rsid w:val="00B61A2C"/>
    <w:rsid w:val="00B639D9"/>
    <w:rsid w:val="00B6593F"/>
    <w:rsid w:val="00B65CEB"/>
    <w:rsid w:val="00B66265"/>
    <w:rsid w:val="00B66FA2"/>
    <w:rsid w:val="00B67DAA"/>
    <w:rsid w:val="00B72227"/>
    <w:rsid w:val="00B74768"/>
    <w:rsid w:val="00B74C27"/>
    <w:rsid w:val="00B76CDE"/>
    <w:rsid w:val="00B803EB"/>
    <w:rsid w:val="00B81A5A"/>
    <w:rsid w:val="00B83C5D"/>
    <w:rsid w:val="00B85EB5"/>
    <w:rsid w:val="00B8759A"/>
    <w:rsid w:val="00B87DB5"/>
    <w:rsid w:val="00B92279"/>
    <w:rsid w:val="00B96138"/>
    <w:rsid w:val="00B96215"/>
    <w:rsid w:val="00B962A2"/>
    <w:rsid w:val="00B979C6"/>
    <w:rsid w:val="00BA2628"/>
    <w:rsid w:val="00BA28B6"/>
    <w:rsid w:val="00BA28EB"/>
    <w:rsid w:val="00BA4CEF"/>
    <w:rsid w:val="00BA6DFC"/>
    <w:rsid w:val="00BA7152"/>
    <w:rsid w:val="00BB3F58"/>
    <w:rsid w:val="00BB4068"/>
    <w:rsid w:val="00BB58A3"/>
    <w:rsid w:val="00BB5EFD"/>
    <w:rsid w:val="00BB62B6"/>
    <w:rsid w:val="00BB77C7"/>
    <w:rsid w:val="00BC15D0"/>
    <w:rsid w:val="00BC3506"/>
    <w:rsid w:val="00BC3B99"/>
    <w:rsid w:val="00BC4A84"/>
    <w:rsid w:val="00BC53FD"/>
    <w:rsid w:val="00BC6ED9"/>
    <w:rsid w:val="00BD39DD"/>
    <w:rsid w:val="00BD3A28"/>
    <w:rsid w:val="00BD4BAD"/>
    <w:rsid w:val="00BD54E1"/>
    <w:rsid w:val="00BD714E"/>
    <w:rsid w:val="00BE200B"/>
    <w:rsid w:val="00BE21C3"/>
    <w:rsid w:val="00BE2AB5"/>
    <w:rsid w:val="00BE680F"/>
    <w:rsid w:val="00BE6DF0"/>
    <w:rsid w:val="00BE762E"/>
    <w:rsid w:val="00BF03FF"/>
    <w:rsid w:val="00BF0CA8"/>
    <w:rsid w:val="00BF0D9F"/>
    <w:rsid w:val="00BF2DF7"/>
    <w:rsid w:val="00BF3EE0"/>
    <w:rsid w:val="00BF435E"/>
    <w:rsid w:val="00C01466"/>
    <w:rsid w:val="00C01D4D"/>
    <w:rsid w:val="00C02B2B"/>
    <w:rsid w:val="00C037F1"/>
    <w:rsid w:val="00C0419D"/>
    <w:rsid w:val="00C045D4"/>
    <w:rsid w:val="00C04E14"/>
    <w:rsid w:val="00C054ED"/>
    <w:rsid w:val="00C05587"/>
    <w:rsid w:val="00C06788"/>
    <w:rsid w:val="00C074EF"/>
    <w:rsid w:val="00C07844"/>
    <w:rsid w:val="00C100E3"/>
    <w:rsid w:val="00C100FD"/>
    <w:rsid w:val="00C119EE"/>
    <w:rsid w:val="00C127C3"/>
    <w:rsid w:val="00C12C21"/>
    <w:rsid w:val="00C1340F"/>
    <w:rsid w:val="00C1343A"/>
    <w:rsid w:val="00C146C6"/>
    <w:rsid w:val="00C14CB6"/>
    <w:rsid w:val="00C14EEA"/>
    <w:rsid w:val="00C15DEF"/>
    <w:rsid w:val="00C16F2F"/>
    <w:rsid w:val="00C22E1B"/>
    <w:rsid w:val="00C32152"/>
    <w:rsid w:val="00C33388"/>
    <w:rsid w:val="00C33E53"/>
    <w:rsid w:val="00C35F72"/>
    <w:rsid w:val="00C37E1E"/>
    <w:rsid w:val="00C40C7E"/>
    <w:rsid w:val="00C40DE3"/>
    <w:rsid w:val="00C41777"/>
    <w:rsid w:val="00C41D0A"/>
    <w:rsid w:val="00C4302E"/>
    <w:rsid w:val="00C45790"/>
    <w:rsid w:val="00C52145"/>
    <w:rsid w:val="00C52826"/>
    <w:rsid w:val="00C549D2"/>
    <w:rsid w:val="00C55A4C"/>
    <w:rsid w:val="00C60759"/>
    <w:rsid w:val="00C64FBE"/>
    <w:rsid w:val="00C67436"/>
    <w:rsid w:val="00C707B4"/>
    <w:rsid w:val="00C71EAC"/>
    <w:rsid w:val="00C726AA"/>
    <w:rsid w:val="00C730A1"/>
    <w:rsid w:val="00C770F0"/>
    <w:rsid w:val="00C773D3"/>
    <w:rsid w:val="00C77500"/>
    <w:rsid w:val="00C81BF2"/>
    <w:rsid w:val="00C842C4"/>
    <w:rsid w:val="00C86290"/>
    <w:rsid w:val="00C87100"/>
    <w:rsid w:val="00C8730D"/>
    <w:rsid w:val="00C8794E"/>
    <w:rsid w:val="00C90767"/>
    <w:rsid w:val="00C9357B"/>
    <w:rsid w:val="00C9457A"/>
    <w:rsid w:val="00C94EC5"/>
    <w:rsid w:val="00C95E10"/>
    <w:rsid w:val="00C96D91"/>
    <w:rsid w:val="00CA13C5"/>
    <w:rsid w:val="00CA17FE"/>
    <w:rsid w:val="00CA406B"/>
    <w:rsid w:val="00CA4834"/>
    <w:rsid w:val="00CA5D88"/>
    <w:rsid w:val="00CA65FF"/>
    <w:rsid w:val="00CA703F"/>
    <w:rsid w:val="00CB03A0"/>
    <w:rsid w:val="00CB1454"/>
    <w:rsid w:val="00CB4822"/>
    <w:rsid w:val="00CB59AF"/>
    <w:rsid w:val="00CB62DD"/>
    <w:rsid w:val="00CB74C5"/>
    <w:rsid w:val="00CC4AF1"/>
    <w:rsid w:val="00CC4D1F"/>
    <w:rsid w:val="00CC4E88"/>
    <w:rsid w:val="00CC6C4B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E42"/>
    <w:rsid w:val="00CD7A9F"/>
    <w:rsid w:val="00CE0080"/>
    <w:rsid w:val="00CE1095"/>
    <w:rsid w:val="00CE1D21"/>
    <w:rsid w:val="00CE398A"/>
    <w:rsid w:val="00CE4448"/>
    <w:rsid w:val="00CE4519"/>
    <w:rsid w:val="00CE4961"/>
    <w:rsid w:val="00CE62F5"/>
    <w:rsid w:val="00CE6E6A"/>
    <w:rsid w:val="00CE7432"/>
    <w:rsid w:val="00CE7FB2"/>
    <w:rsid w:val="00CF0CFE"/>
    <w:rsid w:val="00CF0DAC"/>
    <w:rsid w:val="00CF1C3B"/>
    <w:rsid w:val="00CF2DDF"/>
    <w:rsid w:val="00CF4029"/>
    <w:rsid w:val="00CF7D70"/>
    <w:rsid w:val="00D00D62"/>
    <w:rsid w:val="00D00DE8"/>
    <w:rsid w:val="00D00FBD"/>
    <w:rsid w:val="00D018D2"/>
    <w:rsid w:val="00D02213"/>
    <w:rsid w:val="00D025A4"/>
    <w:rsid w:val="00D02BB6"/>
    <w:rsid w:val="00D03EAA"/>
    <w:rsid w:val="00D03F8B"/>
    <w:rsid w:val="00D06FC0"/>
    <w:rsid w:val="00D073A6"/>
    <w:rsid w:val="00D07FAB"/>
    <w:rsid w:val="00D10855"/>
    <w:rsid w:val="00D109BC"/>
    <w:rsid w:val="00D135EA"/>
    <w:rsid w:val="00D13C91"/>
    <w:rsid w:val="00D1645F"/>
    <w:rsid w:val="00D16902"/>
    <w:rsid w:val="00D16D98"/>
    <w:rsid w:val="00D204B6"/>
    <w:rsid w:val="00D2059D"/>
    <w:rsid w:val="00D222CE"/>
    <w:rsid w:val="00D22837"/>
    <w:rsid w:val="00D231CF"/>
    <w:rsid w:val="00D233C1"/>
    <w:rsid w:val="00D27C5C"/>
    <w:rsid w:val="00D302E9"/>
    <w:rsid w:val="00D302F5"/>
    <w:rsid w:val="00D329F8"/>
    <w:rsid w:val="00D3390C"/>
    <w:rsid w:val="00D33D15"/>
    <w:rsid w:val="00D3630B"/>
    <w:rsid w:val="00D36B45"/>
    <w:rsid w:val="00D44608"/>
    <w:rsid w:val="00D455DE"/>
    <w:rsid w:val="00D462C8"/>
    <w:rsid w:val="00D464ED"/>
    <w:rsid w:val="00D500E2"/>
    <w:rsid w:val="00D511CE"/>
    <w:rsid w:val="00D525D4"/>
    <w:rsid w:val="00D52B6D"/>
    <w:rsid w:val="00D537F7"/>
    <w:rsid w:val="00D545A6"/>
    <w:rsid w:val="00D545B9"/>
    <w:rsid w:val="00D552AF"/>
    <w:rsid w:val="00D55996"/>
    <w:rsid w:val="00D57781"/>
    <w:rsid w:val="00D57E96"/>
    <w:rsid w:val="00D60DC1"/>
    <w:rsid w:val="00D63315"/>
    <w:rsid w:val="00D635C3"/>
    <w:rsid w:val="00D63871"/>
    <w:rsid w:val="00D64CA5"/>
    <w:rsid w:val="00D64CC8"/>
    <w:rsid w:val="00D65C9C"/>
    <w:rsid w:val="00D66A46"/>
    <w:rsid w:val="00D67795"/>
    <w:rsid w:val="00D67CE0"/>
    <w:rsid w:val="00D714DE"/>
    <w:rsid w:val="00D7177D"/>
    <w:rsid w:val="00D72BBB"/>
    <w:rsid w:val="00D74761"/>
    <w:rsid w:val="00D747BB"/>
    <w:rsid w:val="00D7588D"/>
    <w:rsid w:val="00D75AEB"/>
    <w:rsid w:val="00D82779"/>
    <w:rsid w:val="00D83887"/>
    <w:rsid w:val="00D91A5A"/>
    <w:rsid w:val="00D94CC3"/>
    <w:rsid w:val="00D96556"/>
    <w:rsid w:val="00D97704"/>
    <w:rsid w:val="00DA3757"/>
    <w:rsid w:val="00DA3FF6"/>
    <w:rsid w:val="00DA5584"/>
    <w:rsid w:val="00DA5D6A"/>
    <w:rsid w:val="00DA6F1A"/>
    <w:rsid w:val="00DB0B19"/>
    <w:rsid w:val="00DB0E62"/>
    <w:rsid w:val="00DB1DE8"/>
    <w:rsid w:val="00DC08F1"/>
    <w:rsid w:val="00DC1DF8"/>
    <w:rsid w:val="00DC4B07"/>
    <w:rsid w:val="00DC5075"/>
    <w:rsid w:val="00DC7B86"/>
    <w:rsid w:val="00DD0E54"/>
    <w:rsid w:val="00DD125F"/>
    <w:rsid w:val="00DD1548"/>
    <w:rsid w:val="00DD47EE"/>
    <w:rsid w:val="00DD488E"/>
    <w:rsid w:val="00DD547A"/>
    <w:rsid w:val="00DD60B6"/>
    <w:rsid w:val="00DD6755"/>
    <w:rsid w:val="00DE1BB3"/>
    <w:rsid w:val="00DE2EBE"/>
    <w:rsid w:val="00DE4932"/>
    <w:rsid w:val="00DE6A2B"/>
    <w:rsid w:val="00DF177F"/>
    <w:rsid w:val="00DF24B4"/>
    <w:rsid w:val="00DF4017"/>
    <w:rsid w:val="00DF50EB"/>
    <w:rsid w:val="00DF5737"/>
    <w:rsid w:val="00DF5E4E"/>
    <w:rsid w:val="00DF66EE"/>
    <w:rsid w:val="00DF6D9E"/>
    <w:rsid w:val="00DF7D0D"/>
    <w:rsid w:val="00E001B6"/>
    <w:rsid w:val="00E00813"/>
    <w:rsid w:val="00E0135B"/>
    <w:rsid w:val="00E02C52"/>
    <w:rsid w:val="00E03023"/>
    <w:rsid w:val="00E0463A"/>
    <w:rsid w:val="00E10D5E"/>
    <w:rsid w:val="00E10E74"/>
    <w:rsid w:val="00E1165A"/>
    <w:rsid w:val="00E11917"/>
    <w:rsid w:val="00E11E3E"/>
    <w:rsid w:val="00E13104"/>
    <w:rsid w:val="00E142CB"/>
    <w:rsid w:val="00E17A2B"/>
    <w:rsid w:val="00E17CDE"/>
    <w:rsid w:val="00E200B0"/>
    <w:rsid w:val="00E2025E"/>
    <w:rsid w:val="00E220F6"/>
    <w:rsid w:val="00E23E8A"/>
    <w:rsid w:val="00E24592"/>
    <w:rsid w:val="00E25152"/>
    <w:rsid w:val="00E25ABA"/>
    <w:rsid w:val="00E33E81"/>
    <w:rsid w:val="00E3415D"/>
    <w:rsid w:val="00E35DC2"/>
    <w:rsid w:val="00E43B90"/>
    <w:rsid w:val="00E43D91"/>
    <w:rsid w:val="00E44BBA"/>
    <w:rsid w:val="00E4667E"/>
    <w:rsid w:val="00E47746"/>
    <w:rsid w:val="00E50FAD"/>
    <w:rsid w:val="00E5113B"/>
    <w:rsid w:val="00E51332"/>
    <w:rsid w:val="00E52D8F"/>
    <w:rsid w:val="00E53A04"/>
    <w:rsid w:val="00E6169A"/>
    <w:rsid w:val="00E62275"/>
    <w:rsid w:val="00E629F8"/>
    <w:rsid w:val="00E62E07"/>
    <w:rsid w:val="00E654E2"/>
    <w:rsid w:val="00E708D6"/>
    <w:rsid w:val="00E75233"/>
    <w:rsid w:val="00E81BFF"/>
    <w:rsid w:val="00E8290B"/>
    <w:rsid w:val="00E83530"/>
    <w:rsid w:val="00E83AD6"/>
    <w:rsid w:val="00E90D00"/>
    <w:rsid w:val="00E92DAF"/>
    <w:rsid w:val="00E963C4"/>
    <w:rsid w:val="00E96B91"/>
    <w:rsid w:val="00E97E69"/>
    <w:rsid w:val="00EA0703"/>
    <w:rsid w:val="00EA2A85"/>
    <w:rsid w:val="00EA3538"/>
    <w:rsid w:val="00EA3A11"/>
    <w:rsid w:val="00EA46D6"/>
    <w:rsid w:val="00EA608D"/>
    <w:rsid w:val="00EA6788"/>
    <w:rsid w:val="00EA6F92"/>
    <w:rsid w:val="00EB09A1"/>
    <w:rsid w:val="00EB1F18"/>
    <w:rsid w:val="00EB25C6"/>
    <w:rsid w:val="00EB27BD"/>
    <w:rsid w:val="00EB3806"/>
    <w:rsid w:val="00EB4BF2"/>
    <w:rsid w:val="00EB6A1B"/>
    <w:rsid w:val="00EB72A6"/>
    <w:rsid w:val="00EB73CC"/>
    <w:rsid w:val="00EC0E54"/>
    <w:rsid w:val="00EC164E"/>
    <w:rsid w:val="00EC1D97"/>
    <w:rsid w:val="00EC446D"/>
    <w:rsid w:val="00EC60F8"/>
    <w:rsid w:val="00EC7EF2"/>
    <w:rsid w:val="00ED1002"/>
    <w:rsid w:val="00ED2D9C"/>
    <w:rsid w:val="00ED312C"/>
    <w:rsid w:val="00ED53C8"/>
    <w:rsid w:val="00ED665D"/>
    <w:rsid w:val="00EE0B1B"/>
    <w:rsid w:val="00EE0BBA"/>
    <w:rsid w:val="00EE2D34"/>
    <w:rsid w:val="00EE3841"/>
    <w:rsid w:val="00EE4021"/>
    <w:rsid w:val="00EE5EE5"/>
    <w:rsid w:val="00EF0953"/>
    <w:rsid w:val="00EF4C3A"/>
    <w:rsid w:val="00EF4DA6"/>
    <w:rsid w:val="00EF4DF8"/>
    <w:rsid w:val="00F0134B"/>
    <w:rsid w:val="00F0200E"/>
    <w:rsid w:val="00F03140"/>
    <w:rsid w:val="00F04DC2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669A"/>
    <w:rsid w:val="00F216EA"/>
    <w:rsid w:val="00F30DB5"/>
    <w:rsid w:val="00F333EC"/>
    <w:rsid w:val="00F335E5"/>
    <w:rsid w:val="00F342F1"/>
    <w:rsid w:val="00F343AF"/>
    <w:rsid w:val="00F3743B"/>
    <w:rsid w:val="00F4074B"/>
    <w:rsid w:val="00F438F1"/>
    <w:rsid w:val="00F45092"/>
    <w:rsid w:val="00F47F62"/>
    <w:rsid w:val="00F5087A"/>
    <w:rsid w:val="00F50F52"/>
    <w:rsid w:val="00F51330"/>
    <w:rsid w:val="00F514FB"/>
    <w:rsid w:val="00F51E41"/>
    <w:rsid w:val="00F52AA0"/>
    <w:rsid w:val="00F55F33"/>
    <w:rsid w:val="00F56B43"/>
    <w:rsid w:val="00F56EDF"/>
    <w:rsid w:val="00F572C2"/>
    <w:rsid w:val="00F57E04"/>
    <w:rsid w:val="00F6023B"/>
    <w:rsid w:val="00F6623C"/>
    <w:rsid w:val="00F704ED"/>
    <w:rsid w:val="00F7172F"/>
    <w:rsid w:val="00F72079"/>
    <w:rsid w:val="00F726C4"/>
    <w:rsid w:val="00F75116"/>
    <w:rsid w:val="00F772DF"/>
    <w:rsid w:val="00F77509"/>
    <w:rsid w:val="00F80032"/>
    <w:rsid w:val="00F80C41"/>
    <w:rsid w:val="00F83C9F"/>
    <w:rsid w:val="00F85E28"/>
    <w:rsid w:val="00F85F73"/>
    <w:rsid w:val="00F86DBF"/>
    <w:rsid w:val="00F87197"/>
    <w:rsid w:val="00F9390A"/>
    <w:rsid w:val="00F945B8"/>
    <w:rsid w:val="00F952EF"/>
    <w:rsid w:val="00F956DA"/>
    <w:rsid w:val="00F9606F"/>
    <w:rsid w:val="00F961AE"/>
    <w:rsid w:val="00F963F3"/>
    <w:rsid w:val="00F97324"/>
    <w:rsid w:val="00FA0B9F"/>
    <w:rsid w:val="00FA1266"/>
    <w:rsid w:val="00FA26DC"/>
    <w:rsid w:val="00FA2C38"/>
    <w:rsid w:val="00FA5365"/>
    <w:rsid w:val="00FA6409"/>
    <w:rsid w:val="00FA7B26"/>
    <w:rsid w:val="00FB02D7"/>
    <w:rsid w:val="00FB127C"/>
    <w:rsid w:val="00FB24A7"/>
    <w:rsid w:val="00FB2847"/>
    <w:rsid w:val="00FB39F5"/>
    <w:rsid w:val="00FB3E6F"/>
    <w:rsid w:val="00FB40BE"/>
    <w:rsid w:val="00FB465A"/>
    <w:rsid w:val="00FB4953"/>
    <w:rsid w:val="00FB6BF8"/>
    <w:rsid w:val="00FC0E0B"/>
    <w:rsid w:val="00FC1C10"/>
    <w:rsid w:val="00FC52BD"/>
    <w:rsid w:val="00FC67AA"/>
    <w:rsid w:val="00FC7EF4"/>
    <w:rsid w:val="00FD1465"/>
    <w:rsid w:val="00FD2120"/>
    <w:rsid w:val="00FD21E1"/>
    <w:rsid w:val="00FD253E"/>
    <w:rsid w:val="00FD38E2"/>
    <w:rsid w:val="00FD488D"/>
    <w:rsid w:val="00FD53CC"/>
    <w:rsid w:val="00FD6DA4"/>
    <w:rsid w:val="00FD764E"/>
    <w:rsid w:val="00FE0474"/>
    <w:rsid w:val="00FE17D0"/>
    <w:rsid w:val="00FE41EF"/>
    <w:rsid w:val="00FE7809"/>
    <w:rsid w:val="00FF2D62"/>
    <w:rsid w:val="00FF3FCB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E327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paragraph" w:styleId="NormalWeb">
    <w:name w:val="Normal (Web)"/>
    <w:basedOn w:val="Normal"/>
    <w:uiPriority w:val="99"/>
    <w:unhideWhenUsed/>
    <w:rsid w:val="007C2E6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fr-FR" w:eastAsia="fr-FR"/>
    </w:rPr>
  </w:style>
  <w:style w:type="character" w:customStyle="1" w:styleId="imprintuniqueid">
    <w:name w:val="imprintuniqueid"/>
    <w:basedOn w:val="Policepardfaut"/>
    <w:rsid w:val="007E53FB"/>
  </w:style>
  <w:style w:type="paragraph" w:customStyle="1" w:styleId="Default">
    <w:name w:val="Default"/>
    <w:rsid w:val="0071760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gc">
    <w:name w:val="_tgc"/>
    <w:basedOn w:val="Policepardfaut"/>
    <w:rsid w:val="0099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DDEAD-D1D5-47CA-8D3E-9EE0B8F4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2017-10-10T08:42:00Z</dcterms:created>
  <dcterms:modified xsi:type="dcterms:W3CDTF">2017-10-10T08:42:00Z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Language">
    <vt:lpwstr/>
  </property>
  <property fmtid="{D5CDD505-2E9C-101B-9397-08002B2CF9AE}" pid="3" name="WSLocal">
    <vt:lpwstr>LPT1</vt:lpwstr>
  </property>
  <property fmtid="{D5CDD505-2E9C-101B-9397-08002B2CF9AE}" pid="4" name="WSDesc">
    <vt:lpwstr>Lisbon programme 29 02 2016</vt:lpwstr>
  </property>
  <property fmtid="{D5CDD505-2E9C-101B-9397-08002B2CF9AE}" pid="5" name="ADOwnerFullName">
    <vt:lpwstr>Eduardo Peixoto Gomes</vt:lpwstr>
  </property>
  <property fmtid="{D5CDD505-2E9C-101B-9397-08002B2CF9AE}" pid="6" name="ADOwnerEmail">
    <vt:lpwstr>eduardo.p.gomes@abreuadvogados.com</vt:lpwstr>
  </property>
  <property fmtid="{D5CDD505-2E9C-101B-9397-08002B2CF9AE}" pid="7" name="ADOwnerOffice">
    <vt:lpwstr>LPT2</vt:lpwstr>
  </property>
  <property fmtid="{D5CDD505-2E9C-101B-9397-08002B2CF9AE}" pid="8" name="WSFooter">
    <vt:lpwstr>PESSOAL/EPG/8101089v1</vt:lpwstr>
  </property>
</Properties>
</file>