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3429" w14:textId="38308A80" w:rsidR="00EC2033" w:rsidRPr="00152307" w:rsidRDefault="0020239E" w:rsidP="00AC7CA2">
      <w:pPr>
        <w:jc w:val="center"/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INSOL EUROPE ACADEMIC FORUM CONFERENCE</w:t>
      </w:r>
    </w:p>
    <w:p w14:paraId="0E944C17" w14:textId="21B71F4E" w:rsidR="0020239E" w:rsidRPr="00152307" w:rsidRDefault="00035DA0" w:rsidP="00AC7CA2">
      <w:pPr>
        <w:jc w:val="center"/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AMSTERDAM</w:t>
      </w:r>
      <w:r w:rsidR="0020239E" w:rsidRPr="00152307">
        <w:rPr>
          <w:b/>
          <w:bCs/>
          <w:szCs w:val="22"/>
          <w:lang w:val="en-US"/>
        </w:rPr>
        <w:t xml:space="preserve">, </w:t>
      </w:r>
      <w:r w:rsidRPr="00152307">
        <w:rPr>
          <w:b/>
          <w:bCs/>
          <w:szCs w:val="22"/>
          <w:lang w:val="en-US"/>
        </w:rPr>
        <w:t>THE NETHERLANDS</w:t>
      </w:r>
    </w:p>
    <w:p w14:paraId="374B826F" w14:textId="58A4F504" w:rsidR="0020239E" w:rsidRDefault="00035DA0" w:rsidP="00AC7CA2">
      <w:pPr>
        <w:jc w:val="center"/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11 and 12</w:t>
      </w:r>
      <w:r w:rsidR="0020239E" w:rsidRPr="00152307">
        <w:rPr>
          <w:b/>
          <w:bCs/>
          <w:szCs w:val="22"/>
          <w:lang w:val="en-US"/>
        </w:rPr>
        <w:t xml:space="preserve"> </w:t>
      </w:r>
      <w:r w:rsidR="00A923D5" w:rsidRPr="00152307">
        <w:rPr>
          <w:b/>
          <w:bCs/>
          <w:szCs w:val="22"/>
          <w:lang w:val="en-US"/>
        </w:rPr>
        <w:t>October</w:t>
      </w:r>
      <w:r w:rsidR="0020239E" w:rsidRPr="00152307">
        <w:rPr>
          <w:b/>
          <w:bCs/>
          <w:szCs w:val="22"/>
          <w:lang w:val="en-US"/>
        </w:rPr>
        <w:t xml:space="preserve"> 202</w:t>
      </w:r>
      <w:r w:rsidRPr="00152307">
        <w:rPr>
          <w:b/>
          <w:bCs/>
          <w:szCs w:val="22"/>
          <w:lang w:val="en-US"/>
        </w:rPr>
        <w:t>3</w:t>
      </w:r>
    </w:p>
    <w:p w14:paraId="603DF503" w14:textId="77777777" w:rsidR="00BE30F5" w:rsidRDefault="00BE30F5" w:rsidP="00AC7CA2">
      <w:pPr>
        <w:jc w:val="center"/>
        <w:rPr>
          <w:b/>
          <w:bCs/>
          <w:szCs w:val="22"/>
          <w:lang w:val="en-US"/>
        </w:rPr>
      </w:pPr>
    </w:p>
    <w:p w14:paraId="018E783E" w14:textId="7B1C447E" w:rsidR="00BE30F5" w:rsidRPr="00152307" w:rsidRDefault="00BE30F5" w:rsidP="00AC7CA2">
      <w:pPr>
        <w:jc w:val="center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Draft </w:t>
      </w:r>
      <w:proofErr w:type="spellStart"/>
      <w:r>
        <w:rPr>
          <w:b/>
          <w:bCs/>
          <w:szCs w:val="22"/>
          <w:lang w:val="en-US"/>
        </w:rPr>
        <w:t>Programme</w:t>
      </w:r>
      <w:proofErr w:type="spellEnd"/>
      <w:r>
        <w:rPr>
          <w:b/>
          <w:bCs/>
          <w:szCs w:val="22"/>
          <w:lang w:val="en-US"/>
        </w:rPr>
        <w:t xml:space="preserve"> as </w:t>
      </w:r>
      <w:proofErr w:type="gramStart"/>
      <w:r>
        <w:rPr>
          <w:b/>
          <w:bCs/>
          <w:szCs w:val="22"/>
          <w:lang w:val="en-US"/>
        </w:rPr>
        <w:t>at</w:t>
      </w:r>
      <w:proofErr w:type="gramEnd"/>
      <w:r>
        <w:rPr>
          <w:b/>
          <w:bCs/>
          <w:szCs w:val="22"/>
          <w:lang w:val="en-US"/>
        </w:rPr>
        <w:t xml:space="preserve"> </w:t>
      </w:r>
      <w:r w:rsidR="0071735F">
        <w:rPr>
          <w:b/>
          <w:bCs/>
          <w:szCs w:val="22"/>
          <w:lang w:val="en-US"/>
        </w:rPr>
        <w:t>21</w:t>
      </w:r>
      <w:r w:rsidR="00E86782">
        <w:rPr>
          <w:b/>
          <w:bCs/>
          <w:szCs w:val="22"/>
          <w:lang w:val="en-US"/>
        </w:rPr>
        <w:t xml:space="preserve"> Ju</w:t>
      </w:r>
      <w:r w:rsidR="009E37A8">
        <w:rPr>
          <w:b/>
          <w:bCs/>
          <w:szCs w:val="22"/>
          <w:lang w:val="en-US"/>
        </w:rPr>
        <w:t>ly</w:t>
      </w:r>
      <w:r>
        <w:rPr>
          <w:b/>
          <w:bCs/>
          <w:szCs w:val="22"/>
          <w:lang w:val="en-US"/>
        </w:rPr>
        <w:t xml:space="preserve"> 2023</w:t>
      </w:r>
    </w:p>
    <w:p w14:paraId="407F6D05" w14:textId="77777777" w:rsidR="00152307" w:rsidRDefault="00152307" w:rsidP="000E2568">
      <w:pPr>
        <w:rPr>
          <w:b/>
          <w:bCs/>
          <w:szCs w:val="22"/>
          <w:lang w:val="en-US"/>
        </w:rPr>
      </w:pPr>
    </w:p>
    <w:p w14:paraId="3B1AC540" w14:textId="5F645AC1" w:rsidR="00F045A5" w:rsidRPr="00152307" w:rsidRDefault="00F045A5" w:rsidP="000E2568">
      <w:pPr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Wed</w:t>
      </w:r>
      <w:r w:rsidR="00BE30F5">
        <w:rPr>
          <w:b/>
          <w:bCs/>
          <w:szCs w:val="22"/>
          <w:lang w:val="en-US"/>
        </w:rPr>
        <w:t>nesday</w:t>
      </w:r>
      <w:r w:rsidRPr="00152307">
        <w:rPr>
          <w:b/>
          <w:bCs/>
          <w:szCs w:val="22"/>
          <w:lang w:val="en-US"/>
        </w:rPr>
        <w:t xml:space="preserve"> </w:t>
      </w:r>
      <w:r w:rsidR="00035DA0" w:rsidRPr="00152307">
        <w:rPr>
          <w:b/>
          <w:bCs/>
          <w:szCs w:val="22"/>
          <w:lang w:val="en-US"/>
        </w:rPr>
        <w:t>11</w:t>
      </w:r>
      <w:r w:rsidRPr="00152307">
        <w:rPr>
          <w:b/>
          <w:bCs/>
          <w:szCs w:val="22"/>
          <w:lang w:val="en-US"/>
        </w:rPr>
        <w:t xml:space="preserve"> </w:t>
      </w:r>
      <w:r w:rsidR="00A923D5" w:rsidRPr="00152307">
        <w:rPr>
          <w:b/>
          <w:bCs/>
          <w:szCs w:val="22"/>
          <w:lang w:val="en-US"/>
        </w:rPr>
        <w:t>October</w:t>
      </w:r>
      <w:r w:rsidRPr="00152307">
        <w:rPr>
          <w:b/>
          <w:bCs/>
          <w:szCs w:val="22"/>
          <w:lang w:val="en-US"/>
        </w:rPr>
        <w:t xml:space="preserve"> 202</w:t>
      </w:r>
      <w:r w:rsidR="00BE30F5">
        <w:rPr>
          <w:b/>
          <w:bCs/>
          <w:szCs w:val="22"/>
          <w:lang w:val="en-US"/>
        </w:rPr>
        <w:t>3</w:t>
      </w:r>
    </w:p>
    <w:p w14:paraId="4704C367" w14:textId="77777777" w:rsidR="00F045A5" w:rsidRPr="00152307" w:rsidRDefault="00F045A5" w:rsidP="000E2568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BE30F5" w:rsidRPr="00152307" w14:paraId="47647EA4" w14:textId="77777777" w:rsidTr="00BE30F5">
        <w:tc>
          <w:tcPr>
            <w:tcW w:w="1555" w:type="dxa"/>
          </w:tcPr>
          <w:p w14:paraId="7E27193C" w14:textId="4D923C90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12:00 – 13:15</w:t>
            </w:r>
          </w:p>
        </w:tc>
        <w:tc>
          <w:tcPr>
            <w:tcW w:w="12437" w:type="dxa"/>
          </w:tcPr>
          <w:p w14:paraId="3B1F1F33" w14:textId="4CBCE10E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Registration</w:t>
            </w:r>
            <w:r>
              <w:rPr>
                <w:b/>
                <w:bCs/>
                <w:szCs w:val="22"/>
                <w:lang w:val="en-US"/>
              </w:rPr>
              <w:t xml:space="preserve"> &amp; Welco</w:t>
            </w:r>
            <w:r w:rsidR="00055874">
              <w:rPr>
                <w:b/>
                <w:bCs/>
                <w:szCs w:val="22"/>
                <w:lang w:val="en-US"/>
              </w:rPr>
              <w:t>me Lunch</w:t>
            </w:r>
          </w:p>
          <w:p w14:paraId="43B66599" w14:textId="12C217FE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6B7A4753" w14:textId="77777777" w:rsidTr="00BE30F5">
        <w:tc>
          <w:tcPr>
            <w:tcW w:w="1555" w:type="dxa"/>
          </w:tcPr>
          <w:p w14:paraId="117DDA65" w14:textId="4C184074" w:rsidR="00BE30F5" w:rsidRPr="00152307" w:rsidRDefault="00BE30F5" w:rsidP="000E2568">
            <w:pPr>
              <w:rPr>
                <w:b/>
                <w:bCs/>
                <w:i/>
                <w:iCs/>
                <w:szCs w:val="22"/>
                <w:lang w:val="en-US"/>
              </w:rPr>
            </w:pPr>
            <w:r>
              <w:rPr>
                <w:szCs w:val="22"/>
              </w:rPr>
              <w:t>13.15 – 13:30</w:t>
            </w:r>
          </w:p>
        </w:tc>
        <w:tc>
          <w:tcPr>
            <w:tcW w:w="12437" w:type="dxa"/>
          </w:tcPr>
          <w:p w14:paraId="5812FCD4" w14:textId="5B94B47C" w:rsidR="00BE30F5" w:rsidRPr="00152307" w:rsidRDefault="00BE30F5" w:rsidP="000E2568">
            <w:pPr>
              <w:rPr>
                <w:szCs w:val="22"/>
                <w:lang w:val="en-US"/>
              </w:rPr>
            </w:pPr>
            <w:r w:rsidRPr="00152307">
              <w:rPr>
                <w:b/>
                <w:bCs/>
                <w:i/>
                <w:iCs/>
                <w:szCs w:val="22"/>
                <w:lang w:val="en-US"/>
              </w:rPr>
              <w:t>Welcome Address</w:t>
            </w:r>
            <w:r w:rsidRPr="00152307">
              <w:rPr>
                <w:b/>
                <w:bCs/>
                <w:szCs w:val="22"/>
                <w:lang w:val="en-US"/>
              </w:rPr>
              <w:t>, R</w:t>
            </w:r>
            <w:r w:rsidR="006E0412">
              <w:rPr>
                <w:b/>
                <w:bCs/>
                <w:szCs w:val="22"/>
                <w:lang w:val="en-US"/>
              </w:rPr>
              <w:t>odrigo</w:t>
            </w:r>
            <w:r w:rsidRPr="00152307">
              <w:rPr>
                <w:b/>
                <w:bCs/>
                <w:szCs w:val="22"/>
                <w:lang w:val="en-US"/>
              </w:rPr>
              <w:t xml:space="preserve"> Rodriguez</w:t>
            </w:r>
          </w:p>
        </w:tc>
      </w:tr>
      <w:tr w:rsidR="00BE30F5" w:rsidRPr="00152307" w14:paraId="5CD8F6AB" w14:textId="77777777" w:rsidTr="00BE30F5">
        <w:tc>
          <w:tcPr>
            <w:tcW w:w="1555" w:type="dxa"/>
          </w:tcPr>
          <w:p w14:paraId="60297D23" w14:textId="439FEADE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13:30 – 15:00</w:t>
            </w:r>
          </w:p>
        </w:tc>
        <w:tc>
          <w:tcPr>
            <w:tcW w:w="12437" w:type="dxa"/>
          </w:tcPr>
          <w:p w14:paraId="32E3697D" w14:textId="242FFDD4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One – The Ever-Evolving Landscape of Preventive Restructuring</w:t>
            </w:r>
          </w:p>
          <w:p w14:paraId="785A6D70" w14:textId="3A8A283F" w:rsidR="00BE30F5" w:rsidRPr="00152307" w:rsidRDefault="00BE30F5" w:rsidP="00A923D5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Chair</w:t>
            </w:r>
            <w:r>
              <w:rPr>
                <w:b/>
                <w:bCs/>
                <w:szCs w:val="22"/>
                <w:lang w:val="en-US"/>
              </w:rPr>
              <w:t xml:space="preserve">: </w:t>
            </w:r>
            <w:r w:rsidR="006E0412" w:rsidRPr="006E0412">
              <w:rPr>
                <w:b/>
                <w:bCs/>
                <w:i/>
                <w:iCs/>
                <w:szCs w:val="22"/>
                <w:lang w:val="en-US"/>
              </w:rPr>
              <w:t>R</w:t>
            </w:r>
            <w:r w:rsidR="006E0412">
              <w:rPr>
                <w:b/>
                <w:bCs/>
                <w:i/>
                <w:iCs/>
                <w:szCs w:val="22"/>
                <w:lang w:val="en-US"/>
              </w:rPr>
              <w:t>odrigo</w:t>
            </w:r>
            <w:r w:rsidR="006E0412" w:rsidRPr="006E0412">
              <w:rPr>
                <w:b/>
                <w:bCs/>
                <w:i/>
                <w:iCs/>
                <w:szCs w:val="22"/>
                <w:lang w:val="en-US"/>
              </w:rPr>
              <w:t xml:space="preserve"> Rodriguez</w:t>
            </w:r>
          </w:p>
          <w:p w14:paraId="5B4E106C" w14:textId="7E46ACA7" w:rsidR="00BE30F5" w:rsidRPr="00152307" w:rsidRDefault="00BE30F5" w:rsidP="00A923D5">
            <w:pPr>
              <w:rPr>
                <w:szCs w:val="22"/>
                <w:lang w:val="en-US"/>
              </w:rPr>
            </w:pPr>
          </w:p>
        </w:tc>
      </w:tr>
      <w:tr w:rsidR="00BE30F5" w:rsidRPr="00152307" w14:paraId="75691110" w14:textId="77777777" w:rsidTr="00BE30F5">
        <w:tc>
          <w:tcPr>
            <w:tcW w:w="1555" w:type="dxa"/>
          </w:tcPr>
          <w:p w14:paraId="09CCC076" w14:textId="77777777" w:rsidR="00BE30F5" w:rsidRPr="00152307" w:rsidRDefault="00BE30F5" w:rsidP="005008C8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29200BF1" w14:textId="32B2A0BA" w:rsidR="00BE30F5" w:rsidRPr="00152307" w:rsidRDefault="00BE30F5" w:rsidP="005008C8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Absolute Priority Rule Dilemmas - Case of Slovenia - </w:t>
            </w:r>
            <w:proofErr w:type="spellStart"/>
            <w:r w:rsidRPr="00152307">
              <w:rPr>
                <w:szCs w:val="22"/>
                <w:lang w:val="en-US"/>
              </w:rPr>
              <w:t>Jaka</w:t>
            </w:r>
            <w:proofErr w:type="spellEnd"/>
            <w:r w:rsidRPr="00152307">
              <w:rPr>
                <w:szCs w:val="22"/>
                <w:lang w:val="en-US"/>
              </w:rPr>
              <w:t xml:space="preserve"> Cepek</w:t>
            </w:r>
          </w:p>
          <w:p w14:paraId="2CFACD83" w14:textId="77777777" w:rsidR="00BE30F5" w:rsidRPr="00152307" w:rsidRDefault="00BE30F5" w:rsidP="005008C8">
            <w:pPr>
              <w:spacing w:line="240" w:lineRule="auto"/>
              <w:rPr>
                <w:szCs w:val="22"/>
                <w:lang w:val="en-US"/>
              </w:rPr>
            </w:pPr>
          </w:p>
          <w:p w14:paraId="43A6251B" w14:textId="73BA6B51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Effectiveness of Discharge of Debt of Entrepreneurs under the EU Law - </w:t>
            </w:r>
            <w:proofErr w:type="spellStart"/>
            <w:r w:rsidRPr="00152307">
              <w:rPr>
                <w:szCs w:val="22"/>
                <w:lang w:val="en-US"/>
              </w:rPr>
              <w:t>Remigijus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Jokubauskas</w:t>
            </w:r>
            <w:proofErr w:type="spellEnd"/>
          </w:p>
          <w:p w14:paraId="36C158C1" w14:textId="77777777" w:rsidR="00BE30F5" w:rsidRPr="00152307" w:rsidRDefault="00BE30F5" w:rsidP="00035DA0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val="en-US" w:eastAsia="fr-FR"/>
              </w:rPr>
            </w:pPr>
          </w:p>
          <w:p w14:paraId="1D2BF5D3" w14:textId="51B3FA63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Preventive Restructuring Directive and National Choices of Priority Rules: Sparking Convergence or Entrenching Past Approaches? - </w:t>
            </w:r>
            <w:proofErr w:type="spellStart"/>
            <w:r w:rsidRPr="00152307">
              <w:rPr>
                <w:szCs w:val="22"/>
                <w:lang w:val="en-US"/>
              </w:rPr>
              <w:t>Sjur</w:t>
            </w:r>
            <w:proofErr w:type="spellEnd"/>
            <w:r w:rsidRPr="00152307">
              <w:rPr>
                <w:szCs w:val="22"/>
                <w:lang w:val="en-US"/>
              </w:rPr>
              <w:t xml:space="preserve"> Swensen </w:t>
            </w:r>
            <w:proofErr w:type="spellStart"/>
            <w:r w:rsidRPr="00152307">
              <w:rPr>
                <w:szCs w:val="22"/>
                <w:lang w:val="en-US"/>
              </w:rPr>
              <w:t>Ellingsæter</w:t>
            </w:r>
            <w:proofErr w:type="spellEnd"/>
          </w:p>
          <w:p w14:paraId="4F2C669A" w14:textId="35150738" w:rsidR="00BE30F5" w:rsidRPr="00152307" w:rsidRDefault="00BE30F5" w:rsidP="00152307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BE30F5" w:rsidRPr="00152307" w14:paraId="4148E7DA" w14:textId="77777777" w:rsidTr="00BE30F5">
        <w:tc>
          <w:tcPr>
            <w:tcW w:w="1555" w:type="dxa"/>
          </w:tcPr>
          <w:p w14:paraId="14ED07BA" w14:textId="01A4F14F" w:rsidR="00BE30F5" w:rsidRPr="00152307" w:rsidRDefault="00BE30F5" w:rsidP="00F045A5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15:00 – 15:30</w:t>
            </w:r>
          </w:p>
        </w:tc>
        <w:tc>
          <w:tcPr>
            <w:tcW w:w="12437" w:type="dxa"/>
          </w:tcPr>
          <w:p w14:paraId="58AE89B9" w14:textId="0F002DE3" w:rsidR="00BE30F5" w:rsidRPr="00152307" w:rsidRDefault="00BE30F5" w:rsidP="00F045A5">
            <w:pPr>
              <w:rPr>
                <w:szCs w:val="22"/>
                <w:lang w:val="en-US"/>
              </w:rPr>
            </w:pPr>
            <w:r w:rsidRPr="00152307">
              <w:rPr>
                <w:szCs w:val="22"/>
                <w:lang w:val="en-US"/>
              </w:rPr>
              <w:t>Coffee break</w:t>
            </w:r>
          </w:p>
          <w:p w14:paraId="253A1BCA" w14:textId="77777777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035AC97B" w14:textId="77777777" w:rsidTr="00BE30F5">
        <w:tc>
          <w:tcPr>
            <w:tcW w:w="1555" w:type="dxa"/>
          </w:tcPr>
          <w:p w14:paraId="2672E68C" w14:textId="38435580" w:rsidR="00BE30F5" w:rsidRPr="00152307" w:rsidRDefault="00BE30F5" w:rsidP="00BE30F5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15:30 – 17:00</w:t>
            </w:r>
          </w:p>
        </w:tc>
        <w:tc>
          <w:tcPr>
            <w:tcW w:w="12437" w:type="dxa"/>
          </w:tcPr>
          <w:p w14:paraId="35D80B7C" w14:textId="644E2F21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Two – Softer Sides of Corporate Rescue: A Closer Look at Social Fairness and Public Interest</w:t>
            </w:r>
          </w:p>
          <w:p w14:paraId="75CCDB01" w14:textId="787948B1" w:rsidR="00BE30F5" w:rsidRPr="00152307" w:rsidRDefault="00BE30F5" w:rsidP="002F449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G</w:t>
            </w:r>
            <w:r w:rsidR="006E0412">
              <w:rPr>
                <w:b/>
                <w:bCs/>
                <w:i/>
                <w:iCs/>
                <w:szCs w:val="22"/>
                <w:lang w:val="en-US"/>
              </w:rPr>
              <w:t>ert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-</w:t>
            </w:r>
            <w:r w:rsidR="006E0412">
              <w:rPr>
                <w:b/>
                <w:bCs/>
                <w:i/>
                <w:iCs/>
                <w:szCs w:val="22"/>
                <w:lang w:val="en-US"/>
              </w:rPr>
              <w:t>Jan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 xml:space="preserve"> Boon</w:t>
            </w:r>
          </w:p>
          <w:p w14:paraId="2C1D83EC" w14:textId="050898BC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3FCC44A6" w14:textId="77777777" w:rsidTr="00BE30F5">
        <w:tc>
          <w:tcPr>
            <w:tcW w:w="1555" w:type="dxa"/>
          </w:tcPr>
          <w:p w14:paraId="1708A011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5AC4F453" w14:textId="181C40FD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Socio-legal Obstacles to the Rescue Culture - </w:t>
            </w:r>
            <w:r w:rsidRPr="00152307">
              <w:rPr>
                <w:szCs w:val="22"/>
                <w:lang w:val="en-US"/>
              </w:rPr>
              <w:t xml:space="preserve">Emilie </w:t>
            </w:r>
            <w:proofErr w:type="spellStart"/>
            <w:r w:rsidRPr="00152307">
              <w:rPr>
                <w:szCs w:val="22"/>
                <w:lang w:val="en-US"/>
              </w:rPr>
              <w:t>Ghio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r w:rsidR="00E86782">
              <w:rPr>
                <w:szCs w:val="22"/>
                <w:lang w:val="en-US"/>
              </w:rPr>
              <w:t>&amp;</w:t>
            </w:r>
            <w:r w:rsidRPr="00152307">
              <w:rPr>
                <w:szCs w:val="22"/>
                <w:lang w:val="en-US"/>
              </w:rPr>
              <w:t xml:space="preserve"> Donald Thomson</w:t>
            </w:r>
          </w:p>
          <w:p w14:paraId="0AC0AE1A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62238239" w14:textId="32D22F4A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Par Conditio Omnium Creditorum – Is it Just a Legend? - </w:t>
            </w:r>
            <w:r w:rsidRPr="00152307">
              <w:rPr>
                <w:szCs w:val="22"/>
                <w:lang w:val="en-US"/>
              </w:rPr>
              <w:t xml:space="preserve">Eleni </w:t>
            </w:r>
            <w:proofErr w:type="spellStart"/>
            <w:r w:rsidRPr="00152307">
              <w:rPr>
                <w:szCs w:val="22"/>
                <w:lang w:val="en-US"/>
              </w:rPr>
              <w:t>Moustaira</w:t>
            </w:r>
            <w:proofErr w:type="spellEnd"/>
          </w:p>
          <w:p w14:paraId="0FB3F837" w14:textId="77777777" w:rsidR="00BE30F5" w:rsidRPr="00152307" w:rsidRDefault="00BE30F5" w:rsidP="00035DA0">
            <w:pPr>
              <w:spacing w:line="240" w:lineRule="auto"/>
              <w:rPr>
                <w:color w:val="000000"/>
                <w:szCs w:val="22"/>
                <w:lang w:val="en-US"/>
              </w:rPr>
            </w:pPr>
          </w:p>
          <w:p w14:paraId="46FD5068" w14:textId="49C7F3E7" w:rsidR="00BE30F5" w:rsidRPr="00152307" w:rsidRDefault="00BE30F5" w:rsidP="00E105E5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>Securities Dominance – Once and Forever?</w:t>
            </w:r>
            <w:r w:rsidR="001D68DC" w:rsidRPr="00152307">
              <w:rPr>
                <w:i/>
                <w:iCs/>
                <w:szCs w:val="22"/>
                <w:lang w:val="en-US"/>
              </w:rPr>
              <w:t xml:space="preserve"> - </w:t>
            </w:r>
            <w:r w:rsidRPr="00152307">
              <w:rPr>
                <w:szCs w:val="22"/>
                <w:lang w:val="en-US"/>
              </w:rPr>
              <w:t xml:space="preserve">Paul J Omar </w:t>
            </w:r>
            <w:r w:rsidR="00E86782">
              <w:rPr>
                <w:szCs w:val="22"/>
                <w:lang w:val="en-US"/>
              </w:rPr>
              <w:t>&amp;</w:t>
            </w:r>
            <w:r w:rsidRPr="00152307">
              <w:rPr>
                <w:szCs w:val="22"/>
                <w:lang w:val="en-US"/>
              </w:rPr>
              <w:t xml:space="preserve"> Christoph Paulus</w:t>
            </w:r>
          </w:p>
          <w:p w14:paraId="51017402" w14:textId="6D72737A" w:rsidR="00BE30F5" w:rsidRPr="00152307" w:rsidRDefault="00BE30F5" w:rsidP="00152307">
            <w:pPr>
              <w:spacing w:line="240" w:lineRule="auto"/>
              <w:rPr>
                <w:szCs w:val="22"/>
              </w:rPr>
            </w:pPr>
          </w:p>
        </w:tc>
      </w:tr>
      <w:tr w:rsidR="00BE30F5" w:rsidRPr="00152307" w14:paraId="74F082BA" w14:textId="77777777" w:rsidTr="00BE30F5">
        <w:tc>
          <w:tcPr>
            <w:tcW w:w="1555" w:type="dxa"/>
          </w:tcPr>
          <w:p w14:paraId="7B945ADB" w14:textId="09E84D24" w:rsidR="00BE30F5" w:rsidRPr="00152307" w:rsidRDefault="00BE30F5" w:rsidP="002F449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17:</w:t>
            </w:r>
            <w:r w:rsidR="00055874">
              <w:rPr>
                <w:szCs w:val="22"/>
              </w:rPr>
              <w:t>0</w:t>
            </w:r>
            <w:r>
              <w:rPr>
                <w:szCs w:val="22"/>
              </w:rPr>
              <w:t>0 – 18:</w:t>
            </w:r>
            <w:r w:rsidR="00055874">
              <w:rPr>
                <w:szCs w:val="22"/>
              </w:rPr>
              <w:t>0</w:t>
            </w:r>
            <w:r>
              <w:rPr>
                <w:szCs w:val="22"/>
              </w:rPr>
              <w:t>0</w:t>
            </w:r>
          </w:p>
        </w:tc>
        <w:tc>
          <w:tcPr>
            <w:tcW w:w="12437" w:type="dxa"/>
          </w:tcPr>
          <w:p w14:paraId="27363C1E" w14:textId="3A94DAA2" w:rsidR="00BE30F5" w:rsidRPr="00152307" w:rsidRDefault="00BE30F5" w:rsidP="002F449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The Gabriel Moss Memorial Lecture </w:t>
            </w:r>
          </w:p>
          <w:p w14:paraId="340668D5" w14:textId="03A9E155" w:rsidR="00BE30F5" w:rsidRPr="00152307" w:rsidRDefault="00BE30F5" w:rsidP="002F4498">
            <w:pPr>
              <w:rPr>
                <w:szCs w:val="22"/>
                <w:lang w:val="en-US"/>
              </w:rPr>
            </w:pPr>
          </w:p>
        </w:tc>
      </w:tr>
      <w:tr w:rsidR="00BE30F5" w:rsidRPr="00152307" w14:paraId="12A904F8" w14:textId="77777777" w:rsidTr="00BE30F5">
        <w:tc>
          <w:tcPr>
            <w:tcW w:w="1555" w:type="dxa"/>
          </w:tcPr>
          <w:p w14:paraId="79603D00" w14:textId="77777777" w:rsidR="00BE30F5" w:rsidRPr="00152307" w:rsidRDefault="00BE30F5" w:rsidP="00A65244">
            <w:pPr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222455F8" w14:textId="056E73E1" w:rsidR="00BE30F5" w:rsidRPr="00152307" w:rsidRDefault="00BE30F5" w:rsidP="00A65244">
            <w:pPr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As the Wheel Turns: On Paradigm Shift and New Dynamics in Europe </w:t>
            </w:r>
            <w:r w:rsidRPr="00152307">
              <w:rPr>
                <w:szCs w:val="22"/>
                <w:lang w:val="en-US"/>
              </w:rPr>
              <w:t>- B. Wessels</w:t>
            </w:r>
          </w:p>
          <w:p w14:paraId="597C5A82" w14:textId="712B67B2" w:rsidR="00BE30F5" w:rsidRPr="00152307" w:rsidRDefault="00BE30F5" w:rsidP="00A65244">
            <w:pPr>
              <w:rPr>
                <w:szCs w:val="22"/>
                <w:lang w:val="en-US"/>
              </w:rPr>
            </w:pPr>
          </w:p>
        </w:tc>
      </w:tr>
      <w:tr w:rsidR="00BE30F5" w:rsidRPr="00152307" w14:paraId="6A7FDB5A" w14:textId="77777777" w:rsidTr="00BE30F5">
        <w:tc>
          <w:tcPr>
            <w:tcW w:w="1555" w:type="dxa"/>
          </w:tcPr>
          <w:p w14:paraId="39132577" w14:textId="3ADFE96B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18:30 – 19:30</w:t>
            </w:r>
          </w:p>
        </w:tc>
        <w:tc>
          <w:tcPr>
            <w:tcW w:w="12437" w:type="dxa"/>
          </w:tcPr>
          <w:p w14:paraId="7BF8328F" w14:textId="7C112707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Reception</w:t>
            </w:r>
          </w:p>
          <w:p w14:paraId="21202D8A" w14:textId="2E728F82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4B3E7D8A" w14:textId="77777777" w:rsidTr="00BE30F5">
        <w:tc>
          <w:tcPr>
            <w:tcW w:w="1555" w:type="dxa"/>
          </w:tcPr>
          <w:p w14:paraId="0D7A4764" w14:textId="12065B71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19:30 – late</w:t>
            </w:r>
          </w:p>
        </w:tc>
        <w:tc>
          <w:tcPr>
            <w:tcW w:w="12437" w:type="dxa"/>
          </w:tcPr>
          <w:p w14:paraId="1250C3A4" w14:textId="2E910BB1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Academic Dinner</w:t>
            </w:r>
          </w:p>
          <w:p w14:paraId="08C01050" w14:textId="56EE62CA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</w:tbl>
    <w:p w14:paraId="742FC7E7" w14:textId="77777777" w:rsidR="00F045A5" w:rsidRPr="00152307" w:rsidRDefault="00F045A5" w:rsidP="000E2568">
      <w:pPr>
        <w:rPr>
          <w:szCs w:val="22"/>
          <w:lang w:val="en-US"/>
        </w:rPr>
      </w:pPr>
    </w:p>
    <w:p w14:paraId="6EDA4DDC" w14:textId="47E9E044" w:rsidR="00F045A5" w:rsidRPr="00152307" w:rsidRDefault="00F045A5" w:rsidP="000E2568">
      <w:pPr>
        <w:rPr>
          <w:szCs w:val="22"/>
          <w:lang w:val="en-US"/>
        </w:rPr>
      </w:pPr>
    </w:p>
    <w:p w14:paraId="433B3F97" w14:textId="50204E92" w:rsidR="007777EF" w:rsidRPr="00152307" w:rsidRDefault="007777EF" w:rsidP="000E2568">
      <w:pPr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Thurs</w:t>
      </w:r>
      <w:r w:rsidR="00BE30F5">
        <w:rPr>
          <w:b/>
          <w:bCs/>
          <w:szCs w:val="22"/>
          <w:lang w:val="en-US"/>
        </w:rPr>
        <w:t>day</w:t>
      </w:r>
      <w:r w:rsidRPr="00152307">
        <w:rPr>
          <w:b/>
          <w:bCs/>
          <w:szCs w:val="22"/>
          <w:lang w:val="en-US"/>
        </w:rPr>
        <w:t xml:space="preserve"> </w:t>
      </w:r>
      <w:r w:rsidR="00035DA0" w:rsidRPr="00152307">
        <w:rPr>
          <w:b/>
          <w:bCs/>
          <w:szCs w:val="22"/>
          <w:lang w:val="en-US"/>
        </w:rPr>
        <w:t>12</w:t>
      </w:r>
      <w:r w:rsidRPr="00152307">
        <w:rPr>
          <w:b/>
          <w:bCs/>
          <w:szCs w:val="22"/>
          <w:lang w:val="en-US"/>
        </w:rPr>
        <w:t xml:space="preserve"> </w:t>
      </w:r>
      <w:r w:rsidR="00A923D5" w:rsidRPr="00152307">
        <w:rPr>
          <w:b/>
          <w:bCs/>
          <w:szCs w:val="22"/>
          <w:lang w:val="en-US"/>
        </w:rPr>
        <w:t>October</w:t>
      </w:r>
      <w:r w:rsidRPr="00152307">
        <w:rPr>
          <w:b/>
          <w:bCs/>
          <w:szCs w:val="22"/>
          <w:lang w:val="en-US"/>
        </w:rPr>
        <w:t xml:space="preserve"> 202</w:t>
      </w:r>
      <w:r w:rsidR="00BE30F5">
        <w:rPr>
          <w:b/>
          <w:bCs/>
          <w:szCs w:val="22"/>
          <w:lang w:val="en-US"/>
        </w:rPr>
        <w:t>3</w:t>
      </w:r>
    </w:p>
    <w:p w14:paraId="0FE5D363" w14:textId="0324AE43" w:rsidR="007777EF" w:rsidRPr="00152307" w:rsidRDefault="007777EF" w:rsidP="000E2568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BE30F5" w:rsidRPr="00152307" w14:paraId="6C131F3D" w14:textId="77777777" w:rsidTr="00BE30F5">
        <w:tc>
          <w:tcPr>
            <w:tcW w:w="1555" w:type="dxa"/>
          </w:tcPr>
          <w:p w14:paraId="7FB7DC6F" w14:textId="11DFEA7C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08:30 – 09:00</w:t>
            </w:r>
          </w:p>
        </w:tc>
        <w:tc>
          <w:tcPr>
            <w:tcW w:w="12437" w:type="dxa"/>
          </w:tcPr>
          <w:p w14:paraId="00F26118" w14:textId="4E467308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Retrieval Registration / Morning Coffee</w:t>
            </w:r>
          </w:p>
          <w:p w14:paraId="6D8395B4" w14:textId="77777777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7BBBEA10" w14:textId="77777777" w:rsidTr="00BE30F5">
        <w:tc>
          <w:tcPr>
            <w:tcW w:w="1555" w:type="dxa"/>
          </w:tcPr>
          <w:p w14:paraId="02E6CC4F" w14:textId="5A2E9844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09:00 – 10:30</w:t>
            </w:r>
          </w:p>
        </w:tc>
        <w:tc>
          <w:tcPr>
            <w:tcW w:w="12437" w:type="dxa"/>
          </w:tcPr>
          <w:p w14:paraId="3E7239C4" w14:textId="4B90890E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Three – Harmonisation and Coordination in Cross-Border Insolvency and Restructuring </w:t>
            </w:r>
          </w:p>
          <w:p w14:paraId="461C50A2" w14:textId="37B8E0D6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proofErr w:type="spellStart"/>
            <w:r w:rsidR="006E0412">
              <w:rPr>
                <w:b/>
                <w:bCs/>
                <w:i/>
                <w:iCs/>
                <w:szCs w:val="22"/>
                <w:lang w:val="en-US"/>
              </w:rPr>
              <w:t>Rolef</w:t>
            </w:r>
            <w:proofErr w:type="spellEnd"/>
            <w:r w:rsidR="006E0412">
              <w:rPr>
                <w:b/>
                <w:bCs/>
                <w:i/>
                <w:iCs/>
                <w:szCs w:val="22"/>
                <w:lang w:val="en-US"/>
              </w:rPr>
              <w:t xml:space="preserve"> de </w:t>
            </w:r>
            <w:proofErr w:type="spellStart"/>
            <w:r w:rsidR="006E0412">
              <w:rPr>
                <w:b/>
                <w:bCs/>
                <w:i/>
                <w:iCs/>
                <w:szCs w:val="22"/>
                <w:lang w:val="en-US"/>
              </w:rPr>
              <w:t>Weijs</w:t>
            </w:r>
            <w:proofErr w:type="spellEnd"/>
          </w:p>
          <w:p w14:paraId="51A9D778" w14:textId="0D4FB66A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02B3F6E1" w14:textId="77777777" w:rsidTr="00BE30F5">
        <w:tc>
          <w:tcPr>
            <w:tcW w:w="1555" w:type="dxa"/>
          </w:tcPr>
          <w:p w14:paraId="78687137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2E7C77CA" w14:textId="679D7A13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>The Jam in the Sandwich ― the EIR’s Strengths and Shortcomings in a Crypto-asset Market -</w:t>
            </w:r>
            <w:r w:rsidRPr="00152307">
              <w:rPr>
                <w:szCs w:val="22"/>
                <w:lang w:val="en-US"/>
              </w:rPr>
              <w:t xml:space="preserve"> Paula Moffat</w:t>
            </w:r>
            <w:r w:rsidR="00E86782">
              <w:rPr>
                <w:szCs w:val="22"/>
                <w:lang w:val="en-US"/>
              </w:rPr>
              <w:t>t</w:t>
            </w:r>
            <w:r w:rsidRPr="00152307">
              <w:rPr>
                <w:szCs w:val="22"/>
                <w:lang w:val="en-US"/>
              </w:rPr>
              <w:t xml:space="preserve"> &amp; Dominik </w:t>
            </w:r>
            <w:proofErr w:type="spellStart"/>
            <w:r w:rsidRPr="00152307">
              <w:rPr>
                <w:szCs w:val="22"/>
                <w:lang w:val="en-US"/>
              </w:rPr>
              <w:t>Skauradszun</w:t>
            </w:r>
            <w:proofErr w:type="spellEnd"/>
          </w:p>
          <w:p w14:paraId="674148EA" w14:textId="77777777" w:rsidR="00BE30F5" w:rsidRPr="00152307" w:rsidRDefault="00BE30F5" w:rsidP="00035DA0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val="en-US" w:eastAsia="fr-FR"/>
              </w:rPr>
            </w:pPr>
          </w:p>
          <w:p w14:paraId="0850A389" w14:textId="48285FDF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Treatment of Intellectual Property Rights - Trademarks - in Cross-border Insolvency. Protection and Harmonisation through Supranational Statutory Mechanisms and EUIPO Best Practices </w:t>
            </w:r>
            <w:r w:rsidRPr="00152307">
              <w:rPr>
                <w:szCs w:val="22"/>
                <w:lang w:val="en-US"/>
              </w:rPr>
              <w:t>- Nicoleta Mirela Nastasie</w:t>
            </w:r>
          </w:p>
          <w:p w14:paraId="4888BF7D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1260A340" w14:textId="43B64302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Definition of Insolvency </w:t>
            </w:r>
            <w:r w:rsidRPr="00152307">
              <w:rPr>
                <w:szCs w:val="22"/>
                <w:lang w:val="en-US"/>
              </w:rPr>
              <w:t>-</w:t>
            </w:r>
            <w:r w:rsidRPr="00152307">
              <w:rPr>
                <w:i/>
                <w:iCs/>
                <w:szCs w:val="22"/>
                <w:lang w:val="en-US"/>
              </w:rPr>
              <w:t xml:space="preserve"> </w:t>
            </w:r>
            <w:r w:rsidRPr="00152307">
              <w:rPr>
                <w:szCs w:val="22"/>
                <w:lang w:val="en-US"/>
              </w:rPr>
              <w:t xml:space="preserve">Michael </w:t>
            </w:r>
            <w:proofErr w:type="spellStart"/>
            <w:r w:rsidRPr="00152307">
              <w:rPr>
                <w:szCs w:val="22"/>
                <w:lang w:val="en-US"/>
              </w:rPr>
              <w:t>Veder</w:t>
            </w:r>
            <w:proofErr w:type="spellEnd"/>
            <w:r w:rsidRPr="00152307">
              <w:rPr>
                <w:szCs w:val="22"/>
                <w:lang w:val="en-US"/>
              </w:rPr>
              <w:t xml:space="preserve">, Ben </w:t>
            </w:r>
            <w:proofErr w:type="spellStart"/>
            <w:r w:rsidRPr="00152307">
              <w:rPr>
                <w:szCs w:val="22"/>
                <w:lang w:val="en-US"/>
              </w:rPr>
              <w:t>Schuijling</w:t>
            </w:r>
            <w:proofErr w:type="spellEnd"/>
            <w:r w:rsidRPr="00152307">
              <w:rPr>
                <w:szCs w:val="22"/>
                <w:lang w:val="en-US"/>
              </w:rPr>
              <w:t xml:space="preserve">, </w:t>
            </w:r>
            <w:r w:rsidR="00E86782">
              <w:rPr>
                <w:szCs w:val="22"/>
                <w:lang w:val="en-US"/>
              </w:rPr>
              <w:t>&amp;</w:t>
            </w:r>
            <w:r w:rsidRPr="00152307">
              <w:rPr>
                <w:szCs w:val="22"/>
                <w:lang w:val="en-US"/>
              </w:rPr>
              <w:t xml:space="preserve"> Reinhard Bork</w:t>
            </w:r>
          </w:p>
          <w:p w14:paraId="765DAC9D" w14:textId="1545B6A4" w:rsidR="00BE30F5" w:rsidRPr="00152307" w:rsidRDefault="00BE30F5" w:rsidP="00152307">
            <w:pPr>
              <w:spacing w:line="240" w:lineRule="auto"/>
              <w:rPr>
                <w:szCs w:val="22"/>
              </w:rPr>
            </w:pPr>
          </w:p>
        </w:tc>
      </w:tr>
      <w:tr w:rsidR="00BE30F5" w:rsidRPr="00152307" w14:paraId="6F603CE6" w14:textId="77777777" w:rsidTr="00BE30F5">
        <w:tc>
          <w:tcPr>
            <w:tcW w:w="1555" w:type="dxa"/>
          </w:tcPr>
          <w:p w14:paraId="0D281EEE" w14:textId="69B6D597" w:rsidR="00BE30F5" w:rsidRPr="00152307" w:rsidRDefault="00BE30F5" w:rsidP="00701FAC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10:30 – 11:00</w:t>
            </w:r>
          </w:p>
        </w:tc>
        <w:tc>
          <w:tcPr>
            <w:tcW w:w="12437" w:type="dxa"/>
          </w:tcPr>
          <w:p w14:paraId="271729EF" w14:textId="59CC4962" w:rsidR="00BE30F5" w:rsidRPr="00152307" w:rsidRDefault="00BE30F5" w:rsidP="00701FAC">
            <w:pPr>
              <w:rPr>
                <w:szCs w:val="22"/>
                <w:lang w:val="en-US"/>
              </w:rPr>
            </w:pPr>
            <w:r w:rsidRPr="00152307">
              <w:rPr>
                <w:szCs w:val="22"/>
                <w:lang w:val="en-US"/>
              </w:rPr>
              <w:t>Coffee Break</w:t>
            </w:r>
          </w:p>
          <w:p w14:paraId="7B0E51AC" w14:textId="309D8C2B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0684D2F4" w14:textId="77777777" w:rsidTr="00BE30F5">
        <w:tc>
          <w:tcPr>
            <w:tcW w:w="1555" w:type="dxa"/>
          </w:tcPr>
          <w:p w14:paraId="7CC3508A" w14:textId="7BAC00B0" w:rsidR="00BE30F5" w:rsidRPr="00152307" w:rsidRDefault="00BE30F5" w:rsidP="00BE30F5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11:00 – 12:30</w:t>
            </w:r>
          </w:p>
        </w:tc>
        <w:tc>
          <w:tcPr>
            <w:tcW w:w="12437" w:type="dxa"/>
          </w:tcPr>
          <w:p w14:paraId="2651624E" w14:textId="57373A45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Four – Modern Issues Affecting Corporate Insolvency</w:t>
            </w:r>
          </w:p>
          <w:p w14:paraId="34AA4E3F" w14:textId="345469AD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="006E0412">
              <w:rPr>
                <w:b/>
                <w:bCs/>
                <w:i/>
                <w:iCs/>
                <w:szCs w:val="22"/>
                <w:lang w:val="en-US"/>
              </w:rPr>
              <w:t>Jessica Schmidt</w:t>
            </w:r>
          </w:p>
          <w:p w14:paraId="5813B147" w14:textId="01EE1968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59679E48" w14:textId="77777777" w:rsidTr="00BE30F5">
        <w:tc>
          <w:tcPr>
            <w:tcW w:w="1555" w:type="dxa"/>
          </w:tcPr>
          <w:p w14:paraId="4CB0A521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</w:rPr>
            </w:pPr>
          </w:p>
        </w:tc>
        <w:tc>
          <w:tcPr>
            <w:tcW w:w="12437" w:type="dxa"/>
          </w:tcPr>
          <w:p w14:paraId="11D6F261" w14:textId="6BF5B86A" w:rsidR="00BE30F5" w:rsidRPr="00152307" w:rsidRDefault="00BE30F5" w:rsidP="00035DA0">
            <w:pPr>
              <w:spacing w:line="240" w:lineRule="auto"/>
              <w:rPr>
                <w:szCs w:val="22"/>
              </w:rPr>
            </w:pPr>
            <w:r w:rsidRPr="00152307">
              <w:rPr>
                <w:i/>
                <w:iCs/>
                <w:szCs w:val="22"/>
              </w:rPr>
              <w:t xml:space="preserve">A Principled Approach towards the Disclaimer of Environmental Liabilities: Lessons from Europe (and the Rest of the World) - </w:t>
            </w:r>
            <w:r w:rsidRPr="00152307">
              <w:rPr>
                <w:szCs w:val="22"/>
              </w:rPr>
              <w:t>Eugenio Vaccari &amp; David Ehmke</w:t>
            </w:r>
          </w:p>
          <w:p w14:paraId="5B7DA2EE" w14:textId="77777777" w:rsidR="00BE30F5" w:rsidRPr="00152307" w:rsidRDefault="00BE30F5" w:rsidP="008A380C">
            <w:pPr>
              <w:spacing w:line="240" w:lineRule="auto"/>
              <w:rPr>
                <w:szCs w:val="22"/>
                <w:lang w:val="en-US"/>
              </w:rPr>
            </w:pPr>
          </w:p>
          <w:p w14:paraId="3E7FF65F" w14:textId="6BA155D0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A Sustainable Approach to Insolvency Law. Insights from EU Law and the Italian Model of WBOs - </w:t>
            </w:r>
            <w:r w:rsidRPr="00152307">
              <w:rPr>
                <w:szCs w:val="22"/>
                <w:lang w:val="en-US"/>
              </w:rPr>
              <w:t xml:space="preserve">Giulia </w:t>
            </w:r>
            <w:proofErr w:type="spellStart"/>
            <w:r w:rsidRPr="00152307">
              <w:rPr>
                <w:szCs w:val="22"/>
                <w:lang w:val="en-US"/>
              </w:rPr>
              <w:t>Pancioli</w:t>
            </w:r>
            <w:proofErr w:type="spellEnd"/>
          </w:p>
          <w:p w14:paraId="68F3986A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0DB87ED8" w14:textId="72BB3C96" w:rsidR="00BE30F5" w:rsidRPr="00152307" w:rsidRDefault="00BE30F5" w:rsidP="008A380C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ESG Opportunities in Pre-bankruptcy and Corporate Restructuring: A Comparative Study of the US and the EU Approaches - </w:t>
            </w:r>
            <w:proofErr w:type="spellStart"/>
            <w:r w:rsidRPr="00152307">
              <w:rPr>
                <w:szCs w:val="22"/>
                <w:lang w:val="en-US"/>
              </w:rPr>
              <w:t>Lidija</w:t>
            </w:r>
            <w:proofErr w:type="spellEnd"/>
            <w:r w:rsidRPr="00152307">
              <w:rPr>
                <w:szCs w:val="22"/>
                <w:lang w:val="en-US"/>
              </w:rPr>
              <w:t xml:space="preserve"> Šimunović</w:t>
            </w:r>
            <w:r w:rsidR="00FC08CA">
              <w:rPr>
                <w:szCs w:val="22"/>
                <w:lang w:val="en-US"/>
              </w:rPr>
              <w:t xml:space="preserve"> (co-authored with </w:t>
            </w:r>
            <w:r w:rsidR="00FC08CA" w:rsidRPr="00152307">
              <w:rPr>
                <w:szCs w:val="22"/>
                <w:lang w:val="en-US"/>
              </w:rPr>
              <w:t>Christoph Henkel</w:t>
            </w:r>
            <w:r w:rsidR="00FC08CA">
              <w:rPr>
                <w:szCs w:val="22"/>
                <w:lang w:val="en-US"/>
              </w:rPr>
              <w:t>)</w:t>
            </w:r>
          </w:p>
          <w:p w14:paraId="37A53ED1" w14:textId="6E77E54D" w:rsidR="00BE30F5" w:rsidRPr="00152307" w:rsidRDefault="00BE30F5" w:rsidP="00235958">
            <w:pPr>
              <w:rPr>
                <w:szCs w:val="22"/>
                <w:lang w:val="en-US"/>
              </w:rPr>
            </w:pPr>
          </w:p>
        </w:tc>
      </w:tr>
      <w:tr w:rsidR="00BE30F5" w:rsidRPr="00152307" w14:paraId="5AB58CF9" w14:textId="77777777" w:rsidTr="00BE30F5">
        <w:tc>
          <w:tcPr>
            <w:tcW w:w="1555" w:type="dxa"/>
          </w:tcPr>
          <w:p w14:paraId="53054322" w14:textId="47A7B00A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lastRenderedPageBreak/>
              <w:t>12:30 – 13:30</w:t>
            </w:r>
          </w:p>
        </w:tc>
        <w:tc>
          <w:tcPr>
            <w:tcW w:w="12437" w:type="dxa"/>
          </w:tcPr>
          <w:p w14:paraId="0765B8D5" w14:textId="2FBBCF1C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Lunch</w:t>
            </w:r>
          </w:p>
          <w:p w14:paraId="059C5D57" w14:textId="1B1B750A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24DAFB4E" w14:textId="77777777" w:rsidTr="00BE30F5">
        <w:tc>
          <w:tcPr>
            <w:tcW w:w="1555" w:type="dxa"/>
          </w:tcPr>
          <w:p w14:paraId="27D5FD38" w14:textId="30CB2AF8" w:rsidR="00BE30F5" w:rsidRPr="00152307" w:rsidRDefault="00BE30F5" w:rsidP="00BE30F5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13:30 – 15:00</w:t>
            </w:r>
          </w:p>
        </w:tc>
        <w:tc>
          <w:tcPr>
            <w:tcW w:w="12437" w:type="dxa"/>
          </w:tcPr>
          <w:p w14:paraId="1648F436" w14:textId="0BED40A7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Five – Asset Tracing and Transaction Avoidance</w:t>
            </w:r>
          </w:p>
          <w:p w14:paraId="61CFE55C" w14:textId="1655D1A6" w:rsidR="00BE30F5" w:rsidRPr="00152307" w:rsidRDefault="00BE30F5" w:rsidP="00EC198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="0071735F" w:rsidRPr="0071735F">
              <w:rPr>
                <w:b/>
                <w:bCs/>
                <w:i/>
                <w:iCs/>
                <w:szCs w:val="22"/>
              </w:rPr>
              <w:t xml:space="preserve">Eugenio </w:t>
            </w:r>
            <w:proofErr w:type="spellStart"/>
            <w:r w:rsidR="0071735F" w:rsidRPr="0071735F">
              <w:rPr>
                <w:b/>
                <w:bCs/>
                <w:i/>
                <w:iCs/>
                <w:szCs w:val="22"/>
              </w:rPr>
              <w:t>Vaccari</w:t>
            </w:r>
            <w:proofErr w:type="spellEnd"/>
          </w:p>
          <w:p w14:paraId="634D3AF0" w14:textId="3220256F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60313DEE" w14:textId="77777777" w:rsidTr="00BE30F5">
        <w:tc>
          <w:tcPr>
            <w:tcW w:w="1555" w:type="dxa"/>
          </w:tcPr>
          <w:p w14:paraId="1A653A72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7DFCF197" w14:textId="576009CF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Tracing and Attaching Bank Accounts in EU Cross-border Insolvency Proceedings - </w:t>
            </w:r>
            <w:r w:rsidRPr="00152307">
              <w:rPr>
                <w:szCs w:val="22"/>
                <w:lang w:val="en-US"/>
              </w:rPr>
              <w:t>Antonio Leandro</w:t>
            </w:r>
          </w:p>
          <w:p w14:paraId="140ACB0F" w14:textId="77777777" w:rsidR="00BE30F5" w:rsidRPr="00152307" w:rsidRDefault="00BE30F5" w:rsidP="00035DA0">
            <w:pPr>
              <w:spacing w:line="240" w:lineRule="auto"/>
              <w:rPr>
                <w:szCs w:val="22"/>
              </w:rPr>
            </w:pPr>
          </w:p>
          <w:p w14:paraId="38CBCE70" w14:textId="155B0E53" w:rsidR="00BE30F5" w:rsidRPr="00152307" w:rsidRDefault="00BE30F5" w:rsidP="00035DA0">
            <w:pPr>
              <w:spacing w:line="240" w:lineRule="auto"/>
              <w:rPr>
                <w:szCs w:val="22"/>
              </w:rPr>
            </w:pPr>
            <w:r w:rsidRPr="00152307">
              <w:rPr>
                <w:i/>
                <w:iCs/>
                <w:szCs w:val="22"/>
              </w:rPr>
              <w:t xml:space="preserve">Ukraine vs UK: Limitation Period for Transaction Avoidance: (Un)limiting the Possibilities of Asset Recovery in Insolvency? - </w:t>
            </w:r>
            <w:proofErr w:type="spellStart"/>
            <w:r w:rsidRPr="00152307">
              <w:rPr>
                <w:szCs w:val="22"/>
              </w:rPr>
              <w:t>Olha</w:t>
            </w:r>
            <w:proofErr w:type="spellEnd"/>
            <w:r w:rsidRPr="00152307">
              <w:rPr>
                <w:szCs w:val="22"/>
              </w:rPr>
              <w:t xml:space="preserve"> </w:t>
            </w:r>
            <w:proofErr w:type="spellStart"/>
            <w:r w:rsidRPr="00152307">
              <w:rPr>
                <w:szCs w:val="22"/>
              </w:rPr>
              <w:t>Stajheyeva-Bogovyk</w:t>
            </w:r>
            <w:proofErr w:type="spellEnd"/>
          </w:p>
          <w:p w14:paraId="192FF4C8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1D1F984D" w14:textId="59614ACF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Distressed Financing and Transaction Avoidance - </w:t>
            </w:r>
            <w:r w:rsidRPr="00152307">
              <w:rPr>
                <w:szCs w:val="22"/>
                <w:lang w:val="en-US"/>
              </w:rPr>
              <w:t xml:space="preserve">Marko </w:t>
            </w:r>
            <w:proofErr w:type="spellStart"/>
            <w:r w:rsidRPr="00152307">
              <w:rPr>
                <w:szCs w:val="22"/>
                <w:lang w:val="en-US"/>
              </w:rPr>
              <w:t>Bratković</w:t>
            </w:r>
            <w:proofErr w:type="spellEnd"/>
            <w:r w:rsidR="00E86782">
              <w:rPr>
                <w:szCs w:val="22"/>
                <w:lang w:val="en-US"/>
              </w:rPr>
              <w:t xml:space="preserve"> &amp; </w:t>
            </w:r>
            <w:proofErr w:type="spellStart"/>
            <w:r w:rsidRPr="00152307">
              <w:rPr>
                <w:szCs w:val="22"/>
                <w:lang w:val="en-US"/>
              </w:rPr>
              <w:t>Antun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Bilić</w:t>
            </w:r>
            <w:proofErr w:type="spellEnd"/>
          </w:p>
          <w:p w14:paraId="3852EBEA" w14:textId="7D1CBB5D" w:rsidR="00BE30F5" w:rsidRPr="00152307" w:rsidRDefault="00BE30F5" w:rsidP="00290E75">
            <w:pPr>
              <w:rPr>
                <w:szCs w:val="22"/>
                <w:lang w:val="en-US"/>
              </w:rPr>
            </w:pPr>
          </w:p>
        </w:tc>
      </w:tr>
      <w:tr w:rsidR="00BE30F5" w:rsidRPr="00152307" w14:paraId="703320C6" w14:textId="77777777" w:rsidTr="00BE30F5">
        <w:tc>
          <w:tcPr>
            <w:tcW w:w="1555" w:type="dxa"/>
          </w:tcPr>
          <w:p w14:paraId="1C8CE809" w14:textId="6D2DA38D" w:rsidR="00BE30F5" w:rsidRPr="00152307" w:rsidRDefault="00BE30F5" w:rsidP="00701FAC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15:00 – 15:30</w:t>
            </w:r>
          </w:p>
        </w:tc>
        <w:tc>
          <w:tcPr>
            <w:tcW w:w="12437" w:type="dxa"/>
          </w:tcPr>
          <w:p w14:paraId="18DBB8AF" w14:textId="387FDEA3" w:rsidR="00BE30F5" w:rsidRPr="00152307" w:rsidRDefault="00BE30F5" w:rsidP="00701FAC">
            <w:pPr>
              <w:rPr>
                <w:szCs w:val="22"/>
                <w:lang w:val="en-US"/>
              </w:rPr>
            </w:pPr>
            <w:r w:rsidRPr="00152307">
              <w:rPr>
                <w:szCs w:val="22"/>
                <w:lang w:val="en-US"/>
              </w:rPr>
              <w:t>Coffee Break</w:t>
            </w:r>
          </w:p>
          <w:p w14:paraId="5F022430" w14:textId="3E7E930A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63D8D2D4" w14:textId="77777777" w:rsidTr="00BE30F5">
        <w:tc>
          <w:tcPr>
            <w:tcW w:w="1555" w:type="dxa"/>
          </w:tcPr>
          <w:p w14:paraId="12824C32" w14:textId="2972EBEF" w:rsidR="00BE30F5" w:rsidRPr="00152307" w:rsidRDefault="00BE30F5" w:rsidP="00035DA0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15:30 – 1</w:t>
            </w:r>
            <w:r w:rsidR="000B2A35">
              <w:rPr>
                <w:szCs w:val="22"/>
              </w:rPr>
              <w:t>7</w:t>
            </w:r>
            <w:r>
              <w:rPr>
                <w:szCs w:val="22"/>
              </w:rPr>
              <w:t>:</w:t>
            </w:r>
            <w:r w:rsidR="000B2A35">
              <w:rPr>
                <w:szCs w:val="22"/>
              </w:rPr>
              <w:t>0</w:t>
            </w:r>
            <w:r>
              <w:rPr>
                <w:szCs w:val="22"/>
              </w:rPr>
              <w:t>0</w:t>
            </w:r>
          </w:p>
        </w:tc>
        <w:tc>
          <w:tcPr>
            <w:tcW w:w="12437" w:type="dxa"/>
          </w:tcPr>
          <w:p w14:paraId="24D71475" w14:textId="64AE6C6C" w:rsidR="00BE30F5" w:rsidRPr="00152307" w:rsidRDefault="00BE30F5" w:rsidP="00035DA0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Six – Edwin Coe Practitioners Forum: The Changing Paradigm of Director’ Duties</w:t>
            </w:r>
          </w:p>
          <w:p w14:paraId="6A3898A1" w14:textId="24211E16" w:rsidR="00BE30F5" w:rsidRPr="00152307" w:rsidRDefault="00BE30F5" w:rsidP="00035DA0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="006E0412">
              <w:rPr>
                <w:b/>
                <w:bCs/>
                <w:i/>
                <w:iCs/>
                <w:szCs w:val="22"/>
                <w:lang w:val="en-US"/>
              </w:rPr>
              <w:t>Jennifer Gant</w:t>
            </w:r>
          </w:p>
          <w:p w14:paraId="4875A21B" w14:textId="77777777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48DA31BC" w14:textId="77777777" w:rsidTr="00BE30F5">
        <w:tc>
          <w:tcPr>
            <w:tcW w:w="1555" w:type="dxa"/>
          </w:tcPr>
          <w:p w14:paraId="5F6A1B67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67ACB3BF" w14:textId="2BB1CF4A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Bankruptcy Rush: Rethinking Director Duties in Crisis - </w:t>
            </w:r>
            <w:r w:rsidRPr="00152307">
              <w:rPr>
                <w:szCs w:val="22"/>
                <w:lang w:val="en-US"/>
              </w:rPr>
              <w:t xml:space="preserve">Adi </w:t>
            </w:r>
            <w:proofErr w:type="spellStart"/>
            <w:r w:rsidRPr="00152307">
              <w:rPr>
                <w:szCs w:val="22"/>
                <w:lang w:val="en-US"/>
              </w:rPr>
              <w:t>Marcovich</w:t>
            </w:r>
            <w:proofErr w:type="spellEnd"/>
            <w:r w:rsidRPr="00152307">
              <w:rPr>
                <w:szCs w:val="22"/>
                <w:lang w:val="en-US"/>
              </w:rPr>
              <w:t xml:space="preserve"> Gross</w:t>
            </w:r>
          </w:p>
          <w:p w14:paraId="528035E6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16A50E2F" w14:textId="5FC1D24B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>Between Rescue Culture and Creditor Protection: Current and Possible (Future) European Rules on Directors’ Liability in the Vicinity of Insolvency</w:t>
            </w:r>
            <w:r w:rsidR="001D68DC" w:rsidRPr="00152307">
              <w:rPr>
                <w:i/>
                <w:iCs/>
                <w:szCs w:val="22"/>
                <w:lang w:val="en-US"/>
              </w:rPr>
              <w:t xml:space="preserve"> -</w:t>
            </w:r>
            <w:r w:rsidRPr="00152307">
              <w:rPr>
                <w:i/>
                <w:iCs/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Borko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Mihajlović</w:t>
            </w:r>
            <w:proofErr w:type="spellEnd"/>
          </w:p>
          <w:p w14:paraId="6E473B49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73E8DCF8" w14:textId="6CE77CE5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Purpose of Directors’ Duties in the Insolvency Context – a Critical Assessment Based on Empirical Data from Austria and the Netherlands - </w:t>
            </w:r>
            <w:r w:rsidRPr="00152307">
              <w:rPr>
                <w:szCs w:val="22"/>
                <w:lang w:val="en-US"/>
              </w:rPr>
              <w:t>Jessie Pool &amp; Georg Wabl</w:t>
            </w:r>
          </w:p>
          <w:p w14:paraId="034EC12F" w14:textId="26DB4C82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47FE90A3" w14:textId="41F61357" w:rsidR="00BE30F5" w:rsidRPr="00152307" w:rsidRDefault="00BE30F5" w:rsidP="00F379A7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Harmonization of the Directors´ Duty to Initiate Insolvency Proceedings? - </w:t>
            </w:r>
            <w:r w:rsidRPr="00152307">
              <w:rPr>
                <w:szCs w:val="22"/>
                <w:lang w:val="en-US"/>
              </w:rPr>
              <w:t xml:space="preserve">Anna </w:t>
            </w:r>
            <w:proofErr w:type="spellStart"/>
            <w:r w:rsidRPr="00152307">
              <w:rPr>
                <w:szCs w:val="22"/>
                <w:lang w:val="en-US"/>
              </w:rPr>
              <w:t>Zemandlov</w:t>
            </w:r>
            <w:r w:rsidR="00C112CE">
              <w:rPr>
                <w:szCs w:val="22"/>
                <w:lang w:val="en-US"/>
              </w:rPr>
              <w:t>á</w:t>
            </w:r>
            <w:proofErr w:type="spellEnd"/>
          </w:p>
          <w:p w14:paraId="51FBEDAF" w14:textId="4C582284" w:rsidR="00BE30F5" w:rsidRPr="00152307" w:rsidRDefault="00BE30F5" w:rsidP="00152307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BE30F5" w:rsidRPr="00152307" w14:paraId="0C5C08EB" w14:textId="77777777" w:rsidTr="00BE30F5">
        <w:tc>
          <w:tcPr>
            <w:tcW w:w="1555" w:type="dxa"/>
          </w:tcPr>
          <w:p w14:paraId="063D85C7" w14:textId="2CF1A7E8" w:rsidR="00BE30F5" w:rsidRPr="00152307" w:rsidRDefault="00BE30F5" w:rsidP="00701FAC">
            <w:pPr>
              <w:rPr>
                <w:b/>
                <w:bCs/>
                <w:i/>
                <w:iCs/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 w:rsidR="000B2A35">
              <w:rPr>
                <w:szCs w:val="22"/>
              </w:rPr>
              <w:t>7</w:t>
            </w:r>
            <w:r>
              <w:rPr>
                <w:szCs w:val="22"/>
              </w:rPr>
              <w:t>:</w:t>
            </w:r>
            <w:r w:rsidR="000B2A35">
              <w:rPr>
                <w:szCs w:val="22"/>
              </w:rPr>
              <w:t>0</w:t>
            </w:r>
            <w:r>
              <w:rPr>
                <w:szCs w:val="22"/>
              </w:rPr>
              <w:t>0 – 1</w:t>
            </w:r>
            <w:r w:rsidR="000B2A35">
              <w:rPr>
                <w:szCs w:val="22"/>
              </w:rPr>
              <w:t>7</w:t>
            </w:r>
            <w:r>
              <w:rPr>
                <w:szCs w:val="22"/>
              </w:rPr>
              <w:t>:</w:t>
            </w:r>
            <w:r w:rsidR="000B2A35">
              <w:rPr>
                <w:szCs w:val="22"/>
              </w:rPr>
              <w:t>1</w:t>
            </w:r>
            <w:r>
              <w:rPr>
                <w:szCs w:val="22"/>
              </w:rPr>
              <w:t>5</w:t>
            </w:r>
          </w:p>
        </w:tc>
        <w:tc>
          <w:tcPr>
            <w:tcW w:w="12437" w:type="dxa"/>
          </w:tcPr>
          <w:p w14:paraId="1E285545" w14:textId="2486BDD4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i/>
                <w:iCs/>
                <w:szCs w:val="22"/>
                <w:lang w:val="en-US"/>
              </w:rPr>
              <w:t>Closing Address -</w:t>
            </w:r>
            <w:r w:rsidRPr="00152307">
              <w:rPr>
                <w:b/>
                <w:bCs/>
                <w:szCs w:val="22"/>
                <w:lang w:val="en-US"/>
              </w:rPr>
              <w:t xml:space="preserve"> R</w:t>
            </w:r>
            <w:r w:rsidR="006E0412">
              <w:rPr>
                <w:b/>
                <w:bCs/>
                <w:szCs w:val="22"/>
                <w:lang w:val="en-US"/>
              </w:rPr>
              <w:t>odrigo</w:t>
            </w:r>
            <w:r w:rsidRPr="00152307">
              <w:rPr>
                <w:b/>
                <w:bCs/>
                <w:szCs w:val="22"/>
                <w:lang w:val="en-US"/>
              </w:rPr>
              <w:t xml:space="preserve"> Rodriguez / J</w:t>
            </w:r>
            <w:r w:rsidR="006E0412">
              <w:rPr>
                <w:b/>
                <w:bCs/>
                <w:szCs w:val="22"/>
                <w:lang w:val="en-US"/>
              </w:rPr>
              <w:t>ennifer</w:t>
            </w:r>
            <w:r w:rsidRPr="00152307">
              <w:rPr>
                <w:b/>
                <w:bCs/>
                <w:szCs w:val="22"/>
                <w:lang w:val="en-US"/>
              </w:rPr>
              <w:t xml:space="preserve"> Gant</w:t>
            </w:r>
          </w:p>
        </w:tc>
      </w:tr>
    </w:tbl>
    <w:p w14:paraId="313E0221" w14:textId="33C8C4F2" w:rsidR="007777EF" w:rsidRPr="00152307" w:rsidRDefault="007777EF" w:rsidP="00974A6D">
      <w:pPr>
        <w:rPr>
          <w:szCs w:val="22"/>
          <w:lang w:val="en-US"/>
        </w:rPr>
      </w:pPr>
    </w:p>
    <w:p w14:paraId="471E5A38" w14:textId="63B8F70C" w:rsidR="00F432B2" w:rsidRPr="00373F9B" w:rsidRDefault="00F432B2" w:rsidP="007E0CF6">
      <w:pPr>
        <w:spacing w:line="240" w:lineRule="auto"/>
        <w:rPr>
          <w:szCs w:val="22"/>
          <w:lang w:val="en-US"/>
        </w:rPr>
      </w:pPr>
    </w:p>
    <w:sectPr w:rsidR="00F432B2" w:rsidRPr="00373F9B" w:rsidSect="0020239E">
      <w:footerReference w:type="default" r:id="rId7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E940" w14:textId="77777777" w:rsidR="00E51D54" w:rsidRDefault="00E51D54">
      <w:r>
        <w:separator/>
      </w:r>
    </w:p>
  </w:endnote>
  <w:endnote w:type="continuationSeparator" w:id="0">
    <w:p w14:paraId="6C421AC4" w14:textId="77777777" w:rsidR="00E51D54" w:rsidRDefault="00E5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C287" w14:textId="77777777" w:rsidR="004261A1" w:rsidRDefault="0028310D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F6B3" w14:textId="77777777" w:rsidR="00E51D54" w:rsidRDefault="00E51D54">
      <w:r>
        <w:separator/>
      </w:r>
    </w:p>
  </w:footnote>
  <w:footnote w:type="continuationSeparator" w:id="0">
    <w:p w14:paraId="7D754972" w14:textId="77777777" w:rsidR="00E51D54" w:rsidRDefault="00E5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041227">
    <w:abstractNumId w:val="9"/>
  </w:num>
  <w:num w:numId="2" w16cid:durableId="1428575020">
    <w:abstractNumId w:val="12"/>
  </w:num>
  <w:num w:numId="3" w16cid:durableId="1532066486">
    <w:abstractNumId w:val="3"/>
  </w:num>
  <w:num w:numId="4" w16cid:durableId="994264338">
    <w:abstractNumId w:val="8"/>
  </w:num>
  <w:num w:numId="5" w16cid:durableId="2001736242">
    <w:abstractNumId w:val="7"/>
  </w:num>
  <w:num w:numId="6" w16cid:durableId="540482971">
    <w:abstractNumId w:val="1"/>
  </w:num>
  <w:num w:numId="7" w16cid:durableId="1224371141">
    <w:abstractNumId w:val="0"/>
  </w:num>
  <w:num w:numId="8" w16cid:durableId="1123577294">
    <w:abstractNumId w:val="6"/>
  </w:num>
  <w:num w:numId="9" w16cid:durableId="324675671">
    <w:abstractNumId w:val="4"/>
  </w:num>
  <w:num w:numId="10" w16cid:durableId="1832865009">
    <w:abstractNumId w:val="2"/>
  </w:num>
  <w:num w:numId="11" w16cid:durableId="2091735065">
    <w:abstractNumId w:val="11"/>
  </w:num>
  <w:num w:numId="12" w16cid:durableId="1589078311">
    <w:abstractNumId w:val="10"/>
  </w:num>
  <w:num w:numId="13" w16cid:durableId="177100518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35DA0"/>
    <w:rsid w:val="00044A24"/>
    <w:rsid w:val="00055874"/>
    <w:rsid w:val="0006502E"/>
    <w:rsid w:val="000761FC"/>
    <w:rsid w:val="00076BDC"/>
    <w:rsid w:val="000B2A35"/>
    <w:rsid w:val="000C5B48"/>
    <w:rsid w:val="000C701E"/>
    <w:rsid w:val="000E2568"/>
    <w:rsid w:val="000E50BF"/>
    <w:rsid w:val="000F3A67"/>
    <w:rsid w:val="00105865"/>
    <w:rsid w:val="00152307"/>
    <w:rsid w:val="00161AB6"/>
    <w:rsid w:val="00173952"/>
    <w:rsid w:val="00183C42"/>
    <w:rsid w:val="001968F4"/>
    <w:rsid w:val="001979D9"/>
    <w:rsid w:val="001C3CCC"/>
    <w:rsid w:val="001C54F3"/>
    <w:rsid w:val="001D3E3F"/>
    <w:rsid w:val="001D68DC"/>
    <w:rsid w:val="001F4E59"/>
    <w:rsid w:val="0020239E"/>
    <w:rsid w:val="00207273"/>
    <w:rsid w:val="002217F5"/>
    <w:rsid w:val="0023587E"/>
    <w:rsid w:val="00235958"/>
    <w:rsid w:val="002559CE"/>
    <w:rsid w:val="0028310D"/>
    <w:rsid w:val="00286E2F"/>
    <w:rsid w:val="00290E75"/>
    <w:rsid w:val="002A2623"/>
    <w:rsid w:val="002A3C9D"/>
    <w:rsid w:val="002B4E8D"/>
    <w:rsid w:val="002C7665"/>
    <w:rsid w:val="002D201D"/>
    <w:rsid w:val="002F4498"/>
    <w:rsid w:val="00355D1F"/>
    <w:rsid w:val="00357302"/>
    <w:rsid w:val="0036403B"/>
    <w:rsid w:val="00373F9B"/>
    <w:rsid w:val="00381E3E"/>
    <w:rsid w:val="00382D15"/>
    <w:rsid w:val="00395CE8"/>
    <w:rsid w:val="003A4701"/>
    <w:rsid w:val="003B7176"/>
    <w:rsid w:val="004073B2"/>
    <w:rsid w:val="004104B1"/>
    <w:rsid w:val="00415241"/>
    <w:rsid w:val="004261A1"/>
    <w:rsid w:val="0044433E"/>
    <w:rsid w:val="004B2E5A"/>
    <w:rsid w:val="004C7563"/>
    <w:rsid w:val="005008C8"/>
    <w:rsid w:val="00527EAE"/>
    <w:rsid w:val="00530381"/>
    <w:rsid w:val="005669BF"/>
    <w:rsid w:val="0057084B"/>
    <w:rsid w:val="005B2689"/>
    <w:rsid w:val="005B6FE0"/>
    <w:rsid w:val="005E7DD6"/>
    <w:rsid w:val="006045F2"/>
    <w:rsid w:val="00642A0F"/>
    <w:rsid w:val="00646A86"/>
    <w:rsid w:val="006530C6"/>
    <w:rsid w:val="00677B21"/>
    <w:rsid w:val="00690A96"/>
    <w:rsid w:val="006A2473"/>
    <w:rsid w:val="006C4D2B"/>
    <w:rsid w:val="006E0412"/>
    <w:rsid w:val="00712F0B"/>
    <w:rsid w:val="0071735F"/>
    <w:rsid w:val="00724B67"/>
    <w:rsid w:val="007302B7"/>
    <w:rsid w:val="00747A30"/>
    <w:rsid w:val="00751E03"/>
    <w:rsid w:val="007777EF"/>
    <w:rsid w:val="007969DD"/>
    <w:rsid w:val="007B78E3"/>
    <w:rsid w:val="007C102C"/>
    <w:rsid w:val="007D4354"/>
    <w:rsid w:val="007D7187"/>
    <w:rsid w:val="007E05BC"/>
    <w:rsid w:val="007E0CF6"/>
    <w:rsid w:val="00804537"/>
    <w:rsid w:val="00817F1B"/>
    <w:rsid w:val="0082028B"/>
    <w:rsid w:val="00833A6C"/>
    <w:rsid w:val="00847878"/>
    <w:rsid w:val="00857731"/>
    <w:rsid w:val="00860824"/>
    <w:rsid w:val="0086637F"/>
    <w:rsid w:val="00873897"/>
    <w:rsid w:val="008A380C"/>
    <w:rsid w:val="008B3911"/>
    <w:rsid w:val="008B4B86"/>
    <w:rsid w:val="008D4E47"/>
    <w:rsid w:val="008E062E"/>
    <w:rsid w:val="008F0856"/>
    <w:rsid w:val="00911FCB"/>
    <w:rsid w:val="00914DB8"/>
    <w:rsid w:val="009166AE"/>
    <w:rsid w:val="0092167B"/>
    <w:rsid w:val="009331EE"/>
    <w:rsid w:val="00945573"/>
    <w:rsid w:val="00957D2A"/>
    <w:rsid w:val="0096785F"/>
    <w:rsid w:val="0096787D"/>
    <w:rsid w:val="00967889"/>
    <w:rsid w:val="00974A6D"/>
    <w:rsid w:val="00986B4F"/>
    <w:rsid w:val="00997CF4"/>
    <w:rsid w:val="009A0741"/>
    <w:rsid w:val="009A3365"/>
    <w:rsid w:val="009B1B73"/>
    <w:rsid w:val="009B2BF6"/>
    <w:rsid w:val="009D76AC"/>
    <w:rsid w:val="009E1F36"/>
    <w:rsid w:val="009E37A8"/>
    <w:rsid w:val="009E711F"/>
    <w:rsid w:val="009E7F51"/>
    <w:rsid w:val="009F0129"/>
    <w:rsid w:val="00A00EE7"/>
    <w:rsid w:val="00A100C8"/>
    <w:rsid w:val="00A210DD"/>
    <w:rsid w:val="00A43C02"/>
    <w:rsid w:val="00A55B6E"/>
    <w:rsid w:val="00A578C3"/>
    <w:rsid w:val="00A65244"/>
    <w:rsid w:val="00A923D5"/>
    <w:rsid w:val="00AA108C"/>
    <w:rsid w:val="00AA5B5D"/>
    <w:rsid w:val="00AA5C29"/>
    <w:rsid w:val="00AC2DE4"/>
    <w:rsid w:val="00AC7CA2"/>
    <w:rsid w:val="00B15D5D"/>
    <w:rsid w:val="00B225D4"/>
    <w:rsid w:val="00B47113"/>
    <w:rsid w:val="00B635FB"/>
    <w:rsid w:val="00B63C1C"/>
    <w:rsid w:val="00B7565B"/>
    <w:rsid w:val="00B80993"/>
    <w:rsid w:val="00BB3838"/>
    <w:rsid w:val="00BC66AB"/>
    <w:rsid w:val="00BD626B"/>
    <w:rsid w:val="00BE1F42"/>
    <w:rsid w:val="00BE30F5"/>
    <w:rsid w:val="00BF1F36"/>
    <w:rsid w:val="00C112CE"/>
    <w:rsid w:val="00C11655"/>
    <w:rsid w:val="00C12D58"/>
    <w:rsid w:val="00C13D63"/>
    <w:rsid w:val="00C41264"/>
    <w:rsid w:val="00C52E38"/>
    <w:rsid w:val="00C65437"/>
    <w:rsid w:val="00C67FC2"/>
    <w:rsid w:val="00C856E4"/>
    <w:rsid w:val="00C85DEF"/>
    <w:rsid w:val="00CB56F4"/>
    <w:rsid w:val="00CB648B"/>
    <w:rsid w:val="00CE01C2"/>
    <w:rsid w:val="00CE025B"/>
    <w:rsid w:val="00CF02BE"/>
    <w:rsid w:val="00CF7F4E"/>
    <w:rsid w:val="00D0133A"/>
    <w:rsid w:val="00D110E2"/>
    <w:rsid w:val="00D461F5"/>
    <w:rsid w:val="00D53103"/>
    <w:rsid w:val="00D80AE9"/>
    <w:rsid w:val="00D929E8"/>
    <w:rsid w:val="00D94FF0"/>
    <w:rsid w:val="00DA16E2"/>
    <w:rsid w:val="00DA46B4"/>
    <w:rsid w:val="00DC0B43"/>
    <w:rsid w:val="00DF15EA"/>
    <w:rsid w:val="00E00947"/>
    <w:rsid w:val="00E013FB"/>
    <w:rsid w:val="00E06420"/>
    <w:rsid w:val="00E101A4"/>
    <w:rsid w:val="00E105E5"/>
    <w:rsid w:val="00E514D7"/>
    <w:rsid w:val="00E51D54"/>
    <w:rsid w:val="00E61E06"/>
    <w:rsid w:val="00E627B1"/>
    <w:rsid w:val="00E63FC9"/>
    <w:rsid w:val="00E854FE"/>
    <w:rsid w:val="00E86782"/>
    <w:rsid w:val="00E87C15"/>
    <w:rsid w:val="00E9026F"/>
    <w:rsid w:val="00EA27BE"/>
    <w:rsid w:val="00EB09C4"/>
    <w:rsid w:val="00EB45F8"/>
    <w:rsid w:val="00EC1983"/>
    <w:rsid w:val="00EC2033"/>
    <w:rsid w:val="00ED1148"/>
    <w:rsid w:val="00ED6B04"/>
    <w:rsid w:val="00ED7A3A"/>
    <w:rsid w:val="00EF1114"/>
    <w:rsid w:val="00F045A5"/>
    <w:rsid w:val="00F04C20"/>
    <w:rsid w:val="00F135AC"/>
    <w:rsid w:val="00F2384F"/>
    <w:rsid w:val="00F379A7"/>
    <w:rsid w:val="00F432B2"/>
    <w:rsid w:val="00F447D1"/>
    <w:rsid w:val="00F920F2"/>
    <w:rsid w:val="00FA2534"/>
    <w:rsid w:val="00FC08CA"/>
    <w:rsid w:val="00FC4430"/>
    <w:rsid w:val="00FC53ED"/>
    <w:rsid w:val="00FC7817"/>
    <w:rsid w:val="00FF4888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Titre1">
    <w:name w:val="heading 1"/>
    <w:basedOn w:val="Normal"/>
    <w:next w:val="Titre2"/>
    <w:link w:val="Titre1C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Normal"/>
    <w:link w:val="Titre2C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link w:val="Titre3C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link w:val="Titre4C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En-tte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Pieddepage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Numrodepage">
    <w:name w:val="page number"/>
    <w:basedOn w:val="Policepardfau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Grilledutableau">
    <w:name w:val="Table Grid"/>
    <w:basedOn w:val="Tableau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E9026F"/>
    <w:rPr>
      <w:rFonts w:cs="Arial"/>
      <w:bCs/>
      <w:iCs/>
      <w:sz w:val="22"/>
      <w:szCs w:val="28"/>
      <w:lang w:val="en-GB"/>
    </w:rPr>
  </w:style>
  <w:style w:type="character" w:customStyle="1" w:styleId="Titre3Car">
    <w:name w:val="Titre 3 Car"/>
    <w:basedOn w:val="Policepardfaut"/>
    <w:link w:val="Titre3"/>
    <w:rsid w:val="00E9026F"/>
    <w:rPr>
      <w:rFonts w:cs="Arial"/>
      <w:bCs/>
      <w:sz w:val="22"/>
      <w:szCs w:val="26"/>
      <w:lang w:val="en-GB"/>
    </w:rPr>
  </w:style>
  <w:style w:type="character" w:customStyle="1" w:styleId="Titre4Car">
    <w:name w:val="Titre 4 Car"/>
    <w:basedOn w:val="Policepardfaut"/>
    <w:link w:val="Titre4"/>
    <w:rsid w:val="00E9026F"/>
    <w:rPr>
      <w:bCs/>
      <w:sz w:val="22"/>
      <w:szCs w:val="28"/>
      <w:lang w:val="en-GB"/>
    </w:rPr>
  </w:style>
  <w:style w:type="paragraph" w:styleId="Textedebulles">
    <w:name w:val="Balloon Text"/>
    <w:basedOn w:val="Normal"/>
    <w:link w:val="TextedebullesCar"/>
    <w:semiHidden/>
    <w:rsid w:val="00E902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Pieddepage"/>
    <w:qFormat/>
    <w:rsid w:val="00E9026F"/>
    <w:pPr>
      <w:ind w:left="5103"/>
    </w:pPr>
  </w:style>
  <w:style w:type="paragraph" w:styleId="Rvision">
    <w:name w:val="Revision"/>
    <w:hidden/>
    <w:uiPriority w:val="99"/>
    <w:semiHidden/>
    <w:rsid w:val="00FC4430"/>
    <w:rPr>
      <w:sz w:val="22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E61E06"/>
    <w:rPr>
      <w:color w:val="0000FF"/>
      <w:u w:val="single"/>
    </w:rPr>
  </w:style>
  <w:style w:type="character" w:customStyle="1" w:styleId="xapple-converted-space">
    <w:name w:val="xapple-converted-space"/>
    <w:basedOn w:val="Policepardfaut"/>
    <w:rsid w:val="00E61E06"/>
  </w:style>
  <w:style w:type="character" w:styleId="Mentionnonrsolue">
    <w:name w:val="Unresolved Mention"/>
    <w:basedOn w:val="Policepardfaut"/>
    <w:uiPriority w:val="99"/>
    <w:semiHidden/>
    <w:unhideWhenUsed/>
    <w:rsid w:val="00F432B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8A380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A38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A380C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A38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A380C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3124</Characters>
  <Application>Microsoft Office Word</Application>
  <DocSecurity>0</DocSecurity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Myriam Mailly</cp:lastModifiedBy>
  <cp:revision>8</cp:revision>
  <dcterms:created xsi:type="dcterms:W3CDTF">2023-06-07T13:17:00Z</dcterms:created>
  <dcterms:modified xsi:type="dcterms:W3CDTF">2023-07-21T08:25:00Z</dcterms:modified>
</cp:coreProperties>
</file>