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0994" w14:textId="033F65B3" w:rsidR="007F6D13" w:rsidRPr="007F6D13" w:rsidRDefault="007F6D13" w:rsidP="007F6D13">
      <w:pPr>
        <w:pStyle w:val="abstracttitolo"/>
        <w:spacing w:before="0" w:after="0"/>
        <w:jc w:val="center"/>
        <w:rPr>
          <w:rFonts w:ascii="Times New Roman" w:hAnsi="Times New Roman"/>
          <w:b/>
          <w:u w:val="single"/>
          <w:lang w:val="en-GB"/>
        </w:rPr>
      </w:pPr>
      <w:bookmarkStart w:id="0" w:name="_Hlk176702929"/>
      <w:r w:rsidRPr="007F6D13">
        <w:rPr>
          <w:rFonts w:ascii="Times New Roman" w:hAnsi="Times New Roman"/>
          <w:b/>
          <w:u w:val="single"/>
          <w:lang w:val="en-GB"/>
        </w:rPr>
        <w:t>ABSTRACT</w:t>
      </w:r>
    </w:p>
    <w:p w14:paraId="2EB15FB0" w14:textId="77777777" w:rsidR="007F6D13" w:rsidRDefault="007F6D13" w:rsidP="00530B37">
      <w:pPr>
        <w:pStyle w:val="abstracttitolo"/>
        <w:spacing w:before="0" w:after="0"/>
        <w:rPr>
          <w:rFonts w:ascii="Times New Roman" w:hAnsi="Times New Roman"/>
          <w:b/>
          <w:lang w:val="en-GB"/>
        </w:rPr>
      </w:pPr>
    </w:p>
    <w:p w14:paraId="103CFF9B" w14:textId="6EEDAA76" w:rsidR="006114FF" w:rsidRPr="001F129D" w:rsidRDefault="00802C0E" w:rsidP="00530B37">
      <w:pPr>
        <w:pStyle w:val="abstracttitolo"/>
        <w:spacing w:before="0" w:after="0"/>
        <w:rPr>
          <w:rFonts w:ascii="Times New Roman" w:hAnsi="Times New Roman" w:cs="Times New Roman"/>
          <w:b/>
          <w:bCs/>
          <w:lang w:val="it-IT"/>
        </w:rPr>
      </w:pPr>
      <w:r w:rsidRPr="00052118">
        <w:rPr>
          <w:rFonts w:ascii="Times New Roman" w:hAnsi="Times New Roman"/>
          <w:b/>
          <w:lang w:val="en-GB"/>
        </w:rPr>
        <w:t>ESG</w:t>
      </w:r>
      <w:r w:rsidR="00FB7711" w:rsidRPr="00052118">
        <w:rPr>
          <w:rFonts w:ascii="Times New Roman" w:hAnsi="Times New Roman"/>
          <w:b/>
          <w:lang w:val="en-GB"/>
        </w:rPr>
        <w:t xml:space="preserve"> </w:t>
      </w:r>
      <w:r w:rsidRPr="00052118">
        <w:rPr>
          <w:rFonts w:ascii="Times New Roman" w:hAnsi="Times New Roman"/>
          <w:b/>
          <w:lang w:val="en-GB"/>
        </w:rPr>
        <w:t>NON-FINANCIAL</w:t>
      </w:r>
      <w:r w:rsidR="00FB7711" w:rsidRPr="00052118">
        <w:rPr>
          <w:rFonts w:ascii="Times New Roman" w:hAnsi="Times New Roman"/>
          <w:b/>
          <w:lang w:val="en-GB"/>
        </w:rPr>
        <w:t xml:space="preserve"> </w:t>
      </w:r>
      <w:r w:rsidRPr="00052118">
        <w:rPr>
          <w:rFonts w:ascii="Times New Roman" w:hAnsi="Times New Roman"/>
          <w:b/>
          <w:lang w:val="en-GB"/>
        </w:rPr>
        <w:t>INFORMATION</w:t>
      </w:r>
      <w:r w:rsidR="00FB7711" w:rsidRPr="00052118">
        <w:rPr>
          <w:rFonts w:ascii="Times New Roman" w:hAnsi="Times New Roman"/>
          <w:b/>
          <w:lang w:val="en-GB"/>
        </w:rPr>
        <w:t xml:space="preserve"> </w:t>
      </w:r>
      <w:r w:rsidRPr="00052118">
        <w:rPr>
          <w:rFonts w:ascii="Times New Roman" w:hAnsi="Times New Roman"/>
          <w:b/>
          <w:lang w:val="en-GB"/>
        </w:rPr>
        <w:t>FOR</w:t>
      </w:r>
      <w:r w:rsidR="00FB7711" w:rsidRPr="00052118">
        <w:rPr>
          <w:rFonts w:ascii="Times New Roman" w:hAnsi="Times New Roman"/>
          <w:b/>
          <w:lang w:val="en-GB"/>
        </w:rPr>
        <w:t xml:space="preserve"> </w:t>
      </w:r>
      <w:r w:rsidRPr="00052118">
        <w:rPr>
          <w:rFonts w:ascii="Times New Roman" w:hAnsi="Times New Roman"/>
          <w:b/>
          <w:lang w:val="en-GB"/>
        </w:rPr>
        <w:t>EARLY</w:t>
      </w:r>
      <w:r w:rsidR="00FB7711" w:rsidRPr="00052118">
        <w:rPr>
          <w:rFonts w:ascii="Times New Roman" w:hAnsi="Times New Roman"/>
          <w:b/>
          <w:lang w:val="en-GB"/>
        </w:rPr>
        <w:t xml:space="preserve"> </w:t>
      </w:r>
      <w:r w:rsidRPr="00052118">
        <w:rPr>
          <w:rFonts w:ascii="Times New Roman" w:hAnsi="Times New Roman"/>
          <w:b/>
          <w:lang w:val="en-GB"/>
        </w:rPr>
        <w:t>WARNING</w:t>
      </w:r>
      <w:r w:rsidR="00FB7711" w:rsidRPr="00052118">
        <w:rPr>
          <w:rFonts w:ascii="Times New Roman" w:hAnsi="Times New Roman"/>
          <w:b/>
          <w:lang w:val="en-GB"/>
        </w:rPr>
        <w:t xml:space="preserve"> </w:t>
      </w:r>
      <w:r w:rsidRPr="00052118">
        <w:rPr>
          <w:rFonts w:ascii="Times New Roman" w:hAnsi="Times New Roman"/>
          <w:b/>
          <w:lang w:val="en-GB"/>
        </w:rPr>
        <w:t>AND</w:t>
      </w:r>
      <w:r w:rsidR="00FB7711" w:rsidRPr="00052118">
        <w:rPr>
          <w:rFonts w:ascii="Times New Roman" w:hAnsi="Times New Roman"/>
          <w:b/>
          <w:lang w:val="en-GB"/>
        </w:rPr>
        <w:t xml:space="preserve"> </w:t>
      </w:r>
      <w:r w:rsidRPr="00052118">
        <w:rPr>
          <w:rFonts w:ascii="Times New Roman" w:hAnsi="Times New Roman"/>
          <w:b/>
          <w:lang w:val="en-GB"/>
        </w:rPr>
        <w:t>PREVENTIVE</w:t>
      </w:r>
      <w:r w:rsidR="00FB7711" w:rsidRPr="00052118">
        <w:rPr>
          <w:rFonts w:ascii="Times New Roman" w:hAnsi="Times New Roman"/>
          <w:b/>
          <w:lang w:val="en-GB"/>
        </w:rPr>
        <w:t xml:space="preserve"> </w:t>
      </w:r>
      <w:r w:rsidRPr="00052118">
        <w:rPr>
          <w:rFonts w:ascii="Times New Roman" w:hAnsi="Times New Roman"/>
          <w:b/>
          <w:lang w:val="en-GB"/>
        </w:rPr>
        <w:t>RESTRUCTURING.</w:t>
      </w:r>
      <w:r w:rsidR="00FB7711" w:rsidRPr="00052118">
        <w:rPr>
          <w:rFonts w:ascii="Times New Roman" w:hAnsi="Times New Roman"/>
          <w:b/>
          <w:lang w:val="en-GB"/>
        </w:rPr>
        <w:t xml:space="preserve"> </w:t>
      </w:r>
      <w:r w:rsidRPr="001F129D">
        <w:rPr>
          <w:rFonts w:ascii="Times New Roman" w:hAnsi="Times New Roman"/>
          <w:b/>
          <w:lang w:val="it-IT"/>
        </w:rPr>
        <w:t>THE</w:t>
      </w:r>
      <w:r w:rsidR="00FB7711" w:rsidRPr="001F129D">
        <w:rPr>
          <w:rFonts w:ascii="Times New Roman" w:hAnsi="Times New Roman"/>
          <w:b/>
          <w:lang w:val="it-IT"/>
        </w:rPr>
        <w:t xml:space="preserve"> </w:t>
      </w:r>
      <w:r w:rsidRPr="001F129D">
        <w:rPr>
          <w:rFonts w:ascii="Times New Roman" w:hAnsi="Times New Roman"/>
          <w:b/>
          <w:lang w:val="it-IT"/>
        </w:rPr>
        <w:t>ITALIAN</w:t>
      </w:r>
      <w:r w:rsidR="00FB7711" w:rsidRPr="001F129D">
        <w:rPr>
          <w:rFonts w:ascii="Times New Roman" w:hAnsi="Times New Roman"/>
          <w:b/>
          <w:lang w:val="it-IT"/>
        </w:rPr>
        <w:t xml:space="preserve"> </w:t>
      </w:r>
      <w:r w:rsidRPr="001F129D">
        <w:rPr>
          <w:rFonts w:ascii="Times New Roman" w:hAnsi="Times New Roman"/>
          <w:b/>
          <w:lang w:val="it-IT"/>
        </w:rPr>
        <w:t>CASE.</w:t>
      </w:r>
    </w:p>
    <w:bookmarkEnd w:id="0"/>
    <w:p w14:paraId="507D422E" w14:textId="77777777" w:rsidR="00DD34BF" w:rsidRPr="001F129D" w:rsidRDefault="00DD34BF" w:rsidP="00530B37">
      <w:pPr>
        <w:pStyle w:val="abstracttitolo"/>
        <w:spacing w:before="0" w:after="0"/>
        <w:rPr>
          <w:rFonts w:ascii="Times New Roman" w:hAnsi="Times New Roman" w:cs="Times New Roman"/>
          <w:b/>
          <w:bCs/>
          <w:lang w:val="it-IT"/>
        </w:rPr>
      </w:pPr>
    </w:p>
    <w:p w14:paraId="13434D1C" w14:textId="42FD3A3B" w:rsidR="00007CD4" w:rsidRPr="007F6D13" w:rsidRDefault="0092006E" w:rsidP="00226CE8">
      <w:pPr>
        <w:pStyle w:val="abstracttitolo"/>
        <w:spacing w:before="100" w:beforeAutospacing="1" w:after="100" w:afterAutospacing="1"/>
        <w:contextualSpacing/>
        <w:rPr>
          <w:rFonts w:ascii="Times New Roman" w:hAnsi="Times New Roman" w:cs="Times New Roman"/>
          <w:b/>
          <w:bCs/>
          <w:lang w:val="it-IT"/>
        </w:rPr>
      </w:pPr>
      <w:r w:rsidRPr="007F6D13">
        <w:rPr>
          <w:rFonts w:ascii="Times New Roman" w:hAnsi="Times New Roman"/>
          <w:b/>
          <w:bCs/>
          <w:lang w:val="it-IT"/>
        </w:rPr>
        <w:t>Patrizia</w:t>
      </w:r>
      <w:r w:rsidR="00FB7711" w:rsidRPr="007F6D13">
        <w:rPr>
          <w:rFonts w:ascii="Times New Roman" w:hAnsi="Times New Roman"/>
          <w:b/>
          <w:bCs/>
          <w:lang w:val="it-IT"/>
        </w:rPr>
        <w:t xml:space="preserve"> </w:t>
      </w:r>
      <w:r w:rsidRPr="007F6D13">
        <w:rPr>
          <w:rFonts w:ascii="Times New Roman" w:hAnsi="Times New Roman"/>
          <w:b/>
          <w:bCs/>
          <w:lang w:val="it-IT"/>
        </w:rPr>
        <w:t>Riva</w:t>
      </w:r>
      <w:r w:rsidR="00FB7711" w:rsidRPr="007F6D13">
        <w:rPr>
          <w:rFonts w:ascii="Times New Roman" w:hAnsi="Times New Roman"/>
          <w:b/>
          <w:bCs/>
          <w:lang w:val="it-IT"/>
        </w:rPr>
        <w:t xml:space="preserve"> </w:t>
      </w:r>
      <w:r w:rsidRPr="007F6D13">
        <w:rPr>
          <w:rFonts w:ascii="Times New Roman" w:hAnsi="Times New Roman"/>
          <w:b/>
          <w:bCs/>
          <w:lang w:val="it-IT"/>
        </w:rPr>
        <w:t>–</w:t>
      </w:r>
      <w:r w:rsidR="00FB7711" w:rsidRPr="007F6D13">
        <w:rPr>
          <w:rFonts w:ascii="Times New Roman" w:hAnsi="Times New Roman"/>
          <w:b/>
          <w:bCs/>
          <w:lang w:val="it-IT"/>
        </w:rPr>
        <w:t xml:space="preserve"> </w:t>
      </w:r>
      <w:r w:rsidRPr="007F6D13">
        <w:rPr>
          <w:rFonts w:ascii="Times New Roman" w:hAnsi="Times New Roman"/>
          <w:b/>
          <w:bCs/>
          <w:lang w:val="it-IT"/>
        </w:rPr>
        <w:t>Università</w:t>
      </w:r>
      <w:r w:rsidR="00FB7711" w:rsidRPr="007F6D13">
        <w:rPr>
          <w:rFonts w:ascii="Times New Roman" w:hAnsi="Times New Roman"/>
          <w:b/>
          <w:bCs/>
          <w:lang w:val="it-IT"/>
        </w:rPr>
        <w:t xml:space="preserve"> </w:t>
      </w:r>
      <w:r w:rsidRPr="007F6D13">
        <w:rPr>
          <w:rFonts w:ascii="Times New Roman" w:hAnsi="Times New Roman"/>
          <w:b/>
          <w:bCs/>
          <w:lang w:val="it-IT"/>
        </w:rPr>
        <w:t>del</w:t>
      </w:r>
      <w:r w:rsidR="00FB7711" w:rsidRPr="007F6D13">
        <w:rPr>
          <w:rFonts w:ascii="Times New Roman" w:hAnsi="Times New Roman"/>
          <w:b/>
          <w:bCs/>
          <w:lang w:val="it-IT"/>
        </w:rPr>
        <w:t xml:space="preserve"> </w:t>
      </w:r>
      <w:r w:rsidRPr="007F6D13">
        <w:rPr>
          <w:rFonts w:ascii="Times New Roman" w:hAnsi="Times New Roman"/>
          <w:b/>
          <w:bCs/>
          <w:lang w:val="it-IT"/>
        </w:rPr>
        <w:t>Piemonte</w:t>
      </w:r>
      <w:r w:rsidR="00FB7711" w:rsidRPr="007F6D13">
        <w:rPr>
          <w:rFonts w:ascii="Times New Roman" w:hAnsi="Times New Roman"/>
          <w:b/>
          <w:bCs/>
          <w:lang w:val="it-IT"/>
        </w:rPr>
        <w:t xml:space="preserve"> </w:t>
      </w:r>
      <w:r w:rsidRPr="007F6D13">
        <w:rPr>
          <w:rFonts w:ascii="Times New Roman" w:hAnsi="Times New Roman"/>
          <w:b/>
          <w:bCs/>
          <w:lang w:val="it-IT"/>
        </w:rPr>
        <w:t>Orientale</w:t>
      </w:r>
      <w:r w:rsidR="00FB7711" w:rsidRPr="007F6D13">
        <w:rPr>
          <w:rFonts w:ascii="Times New Roman" w:hAnsi="Times New Roman"/>
          <w:b/>
          <w:bCs/>
          <w:lang w:val="it-IT"/>
        </w:rPr>
        <w:t xml:space="preserve"> </w:t>
      </w:r>
      <w:r w:rsidRPr="007F6D13">
        <w:rPr>
          <w:rFonts w:ascii="Times New Roman" w:hAnsi="Times New Roman"/>
          <w:b/>
          <w:bCs/>
          <w:lang w:val="it-IT"/>
        </w:rPr>
        <w:t>(*)</w:t>
      </w:r>
    </w:p>
    <w:p w14:paraId="1D4DBE8E" w14:textId="556293B5" w:rsidR="00177337" w:rsidRPr="001F129D" w:rsidRDefault="00177337" w:rsidP="00226CE8">
      <w:pPr>
        <w:pStyle w:val="abstracttitolo"/>
        <w:spacing w:before="100" w:beforeAutospacing="1" w:after="100" w:afterAutospacing="1"/>
        <w:contextualSpacing/>
        <w:rPr>
          <w:rFonts w:ascii="Times New Roman" w:hAnsi="Times New Roman" w:cs="Times New Roman"/>
          <w:sz w:val="20"/>
          <w:szCs w:val="20"/>
          <w:lang w:val="it-IT"/>
        </w:rPr>
      </w:pPr>
      <w:r w:rsidRPr="001F129D">
        <w:rPr>
          <w:rFonts w:ascii="Times New Roman" w:hAnsi="Times New Roman"/>
          <w:sz w:val="20"/>
          <w:lang w:val="it-IT"/>
        </w:rPr>
        <w:t>(*)</w:t>
      </w:r>
      <w:r w:rsidR="00FB7711" w:rsidRPr="001F129D">
        <w:rPr>
          <w:rFonts w:ascii="Times New Roman" w:hAnsi="Times New Roman"/>
          <w:sz w:val="20"/>
          <w:lang w:val="it-IT"/>
        </w:rPr>
        <w:t xml:space="preserve"> </w:t>
      </w:r>
      <w:r w:rsidRPr="001F129D">
        <w:rPr>
          <w:rFonts w:ascii="Times New Roman" w:hAnsi="Times New Roman"/>
          <w:sz w:val="20"/>
          <w:lang w:val="it-IT"/>
        </w:rPr>
        <w:t>Associate</w:t>
      </w:r>
      <w:r w:rsidR="00FB7711" w:rsidRPr="001F129D">
        <w:rPr>
          <w:rFonts w:ascii="Times New Roman" w:hAnsi="Times New Roman"/>
          <w:sz w:val="20"/>
          <w:lang w:val="it-IT"/>
        </w:rPr>
        <w:t xml:space="preserve"> </w:t>
      </w:r>
      <w:r w:rsidRPr="001F129D">
        <w:rPr>
          <w:rFonts w:ascii="Times New Roman" w:hAnsi="Times New Roman"/>
          <w:sz w:val="20"/>
          <w:lang w:val="it-IT"/>
        </w:rPr>
        <w:t>professor</w:t>
      </w:r>
      <w:r w:rsidR="00FB7711" w:rsidRPr="001F129D">
        <w:rPr>
          <w:rFonts w:ascii="Times New Roman" w:hAnsi="Times New Roman"/>
          <w:sz w:val="20"/>
          <w:lang w:val="it-IT"/>
        </w:rPr>
        <w:t xml:space="preserve"> </w:t>
      </w:r>
      <w:r w:rsidRPr="001F129D">
        <w:rPr>
          <w:rFonts w:ascii="Times New Roman" w:hAnsi="Times New Roman"/>
          <w:sz w:val="20"/>
          <w:lang w:val="it-IT"/>
        </w:rPr>
        <w:t>Università</w:t>
      </w:r>
      <w:r w:rsidR="00FB7711" w:rsidRPr="001F129D">
        <w:rPr>
          <w:rFonts w:ascii="Times New Roman" w:hAnsi="Times New Roman"/>
          <w:sz w:val="20"/>
          <w:lang w:val="it-IT"/>
        </w:rPr>
        <w:t xml:space="preserve"> </w:t>
      </w:r>
      <w:r w:rsidRPr="001F129D">
        <w:rPr>
          <w:rFonts w:ascii="Times New Roman" w:hAnsi="Times New Roman"/>
          <w:sz w:val="20"/>
          <w:lang w:val="it-IT"/>
        </w:rPr>
        <w:t>del</w:t>
      </w:r>
      <w:r w:rsidR="00FB7711" w:rsidRPr="001F129D">
        <w:rPr>
          <w:rFonts w:ascii="Times New Roman" w:hAnsi="Times New Roman"/>
          <w:sz w:val="20"/>
          <w:lang w:val="it-IT"/>
        </w:rPr>
        <w:t xml:space="preserve"> </w:t>
      </w:r>
      <w:r w:rsidRPr="001F129D">
        <w:rPr>
          <w:rFonts w:ascii="Times New Roman" w:hAnsi="Times New Roman"/>
          <w:sz w:val="20"/>
          <w:lang w:val="it-IT"/>
        </w:rPr>
        <w:t>Piemonte</w:t>
      </w:r>
      <w:r w:rsidR="00FB7711" w:rsidRPr="001F129D">
        <w:rPr>
          <w:rFonts w:ascii="Times New Roman" w:hAnsi="Times New Roman"/>
          <w:sz w:val="20"/>
          <w:lang w:val="it-IT"/>
        </w:rPr>
        <w:t xml:space="preserve"> </w:t>
      </w:r>
      <w:r w:rsidRPr="001F129D">
        <w:rPr>
          <w:rFonts w:ascii="Times New Roman" w:hAnsi="Times New Roman"/>
          <w:sz w:val="20"/>
          <w:lang w:val="it-IT"/>
        </w:rPr>
        <w:t>Orientale,</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Insol</w:t>
      </w:r>
      <w:proofErr w:type="spellEnd"/>
      <w:r w:rsidR="00FB7711" w:rsidRPr="001F129D">
        <w:rPr>
          <w:rFonts w:ascii="Times New Roman" w:hAnsi="Times New Roman"/>
          <w:sz w:val="20"/>
          <w:lang w:val="it-IT"/>
        </w:rPr>
        <w:t xml:space="preserve"> </w:t>
      </w:r>
      <w:r w:rsidRPr="001F129D">
        <w:rPr>
          <w:rFonts w:ascii="Times New Roman" w:hAnsi="Times New Roman"/>
          <w:sz w:val="20"/>
          <w:lang w:val="it-IT"/>
        </w:rPr>
        <w:t>Europe</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council</w:t>
      </w:r>
      <w:proofErr w:type="spellEnd"/>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member</w:t>
      </w:r>
      <w:proofErr w:type="spellEnd"/>
      <w:r w:rsidR="00FB7711" w:rsidRPr="001F129D">
        <w:rPr>
          <w:rFonts w:ascii="Times New Roman" w:hAnsi="Times New Roman"/>
          <w:sz w:val="20"/>
          <w:lang w:val="it-IT"/>
        </w:rPr>
        <w:t xml:space="preserve"> </w:t>
      </w:r>
      <w:r w:rsidRPr="001F129D">
        <w:rPr>
          <w:rFonts w:ascii="Times New Roman" w:hAnsi="Times New Roman"/>
          <w:sz w:val="20"/>
          <w:lang w:val="it-IT"/>
        </w:rPr>
        <w:t>&amp;</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Ceril</w:t>
      </w:r>
      <w:proofErr w:type="spellEnd"/>
      <w:r w:rsidR="00FB7711" w:rsidRPr="001F129D">
        <w:rPr>
          <w:rFonts w:ascii="Times New Roman" w:hAnsi="Times New Roman"/>
          <w:sz w:val="20"/>
          <w:lang w:val="it-IT"/>
        </w:rPr>
        <w:t xml:space="preserve"> </w:t>
      </w:r>
      <w:r w:rsidRPr="001F129D">
        <w:rPr>
          <w:rFonts w:ascii="Times New Roman" w:hAnsi="Times New Roman"/>
          <w:sz w:val="20"/>
          <w:lang w:val="it-IT"/>
        </w:rPr>
        <w:t>Referee</w:t>
      </w:r>
      <w:r w:rsidR="00FB7711" w:rsidRPr="001F129D">
        <w:rPr>
          <w:rFonts w:ascii="Times New Roman" w:hAnsi="Times New Roman"/>
          <w:sz w:val="20"/>
          <w:lang w:val="it-IT"/>
        </w:rPr>
        <w:t xml:space="preserve"> </w:t>
      </w:r>
      <w:r w:rsidRPr="001F129D">
        <w:rPr>
          <w:rFonts w:ascii="Times New Roman" w:hAnsi="Times New Roman"/>
          <w:sz w:val="20"/>
          <w:lang w:val="it-IT"/>
        </w:rPr>
        <w:t>for</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Italy</w:t>
      </w:r>
      <w:proofErr w:type="spellEnd"/>
      <w:r w:rsidRPr="001F129D">
        <w:rPr>
          <w:rFonts w:ascii="Times New Roman" w:hAnsi="Times New Roman"/>
          <w:sz w:val="20"/>
          <w:lang w:val="it-IT"/>
        </w:rPr>
        <w:t>,</w:t>
      </w:r>
      <w:r w:rsidR="00FB7711" w:rsidRPr="001F129D">
        <w:rPr>
          <w:rFonts w:ascii="Times New Roman" w:hAnsi="Times New Roman"/>
          <w:sz w:val="20"/>
          <w:lang w:val="it-IT"/>
        </w:rPr>
        <w:t xml:space="preserve"> </w:t>
      </w:r>
      <w:r w:rsidRPr="001F129D">
        <w:rPr>
          <w:rFonts w:ascii="Times New Roman" w:hAnsi="Times New Roman"/>
          <w:sz w:val="20"/>
          <w:lang w:val="it-IT"/>
        </w:rPr>
        <w:t>CPA,</w:t>
      </w:r>
      <w:r w:rsidR="00FB7711" w:rsidRPr="001F129D">
        <w:rPr>
          <w:rFonts w:ascii="Times New Roman" w:hAnsi="Times New Roman"/>
          <w:sz w:val="20"/>
          <w:lang w:val="it-IT"/>
        </w:rPr>
        <w:t xml:space="preserve"> </w:t>
      </w:r>
      <w:r w:rsidRPr="001F129D">
        <w:rPr>
          <w:rFonts w:ascii="Times New Roman" w:hAnsi="Times New Roman"/>
          <w:sz w:val="20"/>
          <w:lang w:val="it-IT"/>
        </w:rPr>
        <w:t>Auditor,</w:t>
      </w:r>
      <w:r w:rsidR="00FB7711" w:rsidRPr="001F129D">
        <w:rPr>
          <w:rFonts w:ascii="Times New Roman" w:hAnsi="Times New Roman"/>
          <w:sz w:val="20"/>
          <w:lang w:val="it-IT"/>
        </w:rPr>
        <w:t xml:space="preserve"> </w:t>
      </w:r>
      <w:r w:rsidRPr="001F129D">
        <w:rPr>
          <w:rFonts w:ascii="Times New Roman" w:hAnsi="Times New Roman"/>
          <w:sz w:val="20"/>
          <w:lang w:val="it-IT"/>
        </w:rPr>
        <w:t>IP</w:t>
      </w:r>
    </w:p>
    <w:p w14:paraId="52B2CEBF" w14:textId="3541608A" w:rsidR="002B5624" w:rsidRPr="001F129D" w:rsidRDefault="002B5624" w:rsidP="00226CE8">
      <w:pPr>
        <w:pStyle w:val="abstracttitolo"/>
        <w:spacing w:before="100" w:beforeAutospacing="1" w:after="100" w:afterAutospacing="1"/>
        <w:contextualSpacing/>
        <w:rPr>
          <w:rFonts w:ascii="Times New Roman" w:hAnsi="Times New Roman" w:cs="Times New Roman"/>
          <w:sz w:val="20"/>
          <w:szCs w:val="20"/>
          <w:lang w:val="it-IT"/>
        </w:rPr>
      </w:pPr>
      <w:r w:rsidRPr="001F129D">
        <w:rPr>
          <w:rFonts w:ascii="Times New Roman" w:hAnsi="Times New Roman"/>
          <w:sz w:val="20"/>
          <w:lang w:val="it-IT"/>
        </w:rPr>
        <w:t>patrizia.riva@studio-riva.com</w:t>
      </w:r>
    </w:p>
    <w:p w14:paraId="795E370E" w14:textId="77777777" w:rsidR="00177337" w:rsidRPr="001F129D" w:rsidRDefault="00177337" w:rsidP="00226CE8">
      <w:pPr>
        <w:pStyle w:val="abstracttitolo"/>
        <w:spacing w:before="100" w:beforeAutospacing="1" w:after="100" w:afterAutospacing="1"/>
        <w:contextualSpacing/>
        <w:rPr>
          <w:rFonts w:ascii="Times New Roman" w:hAnsi="Times New Roman" w:cs="Times New Roman"/>
          <w:lang w:val="it-IT"/>
        </w:rPr>
      </w:pPr>
    </w:p>
    <w:p w14:paraId="761FE542" w14:textId="2395AE80" w:rsidR="0099019E" w:rsidRPr="007F6D13" w:rsidRDefault="00542312" w:rsidP="00226CE8">
      <w:pPr>
        <w:pStyle w:val="abstracttitolo"/>
        <w:spacing w:before="100" w:beforeAutospacing="1" w:after="100" w:afterAutospacing="1"/>
        <w:contextualSpacing/>
        <w:rPr>
          <w:rFonts w:ascii="Times New Roman" w:hAnsi="Times New Roman"/>
          <w:b/>
          <w:bCs/>
          <w:lang w:val="it-IT"/>
        </w:rPr>
      </w:pPr>
      <w:r w:rsidRPr="007F6D13">
        <w:rPr>
          <w:rFonts w:ascii="Times New Roman" w:hAnsi="Times New Roman"/>
          <w:b/>
          <w:bCs/>
          <w:lang w:val="it-IT"/>
        </w:rPr>
        <w:t>Simone</w:t>
      </w:r>
      <w:r w:rsidR="00FB7711" w:rsidRPr="007F6D13">
        <w:rPr>
          <w:rFonts w:ascii="Times New Roman" w:hAnsi="Times New Roman"/>
          <w:b/>
          <w:bCs/>
          <w:lang w:val="it-IT"/>
        </w:rPr>
        <w:t xml:space="preserve"> </w:t>
      </w:r>
      <w:r w:rsidRPr="007F6D13">
        <w:rPr>
          <w:rFonts w:ascii="Times New Roman" w:hAnsi="Times New Roman"/>
          <w:b/>
          <w:bCs/>
          <w:lang w:val="it-IT"/>
        </w:rPr>
        <w:t>Accettura</w:t>
      </w:r>
      <w:r w:rsidR="00FB7711" w:rsidRPr="007F6D13">
        <w:rPr>
          <w:rFonts w:ascii="Times New Roman" w:hAnsi="Times New Roman"/>
          <w:b/>
          <w:bCs/>
          <w:lang w:val="it-IT"/>
        </w:rPr>
        <w:t xml:space="preserve"> </w:t>
      </w:r>
      <w:r w:rsidRPr="007F6D13">
        <w:rPr>
          <w:rFonts w:ascii="Times New Roman" w:hAnsi="Times New Roman"/>
          <w:b/>
          <w:bCs/>
          <w:lang w:val="it-IT"/>
        </w:rPr>
        <w:t>–</w:t>
      </w:r>
      <w:r w:rsidR="00FB7711" w:rsidRPr="007F6D13">
        <w:rPr>
          <w:rFonts w:ascii="Times New Roman" w:hAnsi="Times New Roman"/>
          <w:b/>
          <w:bCs/>
          <w:lang w:val="it-IT"/>
        </w:rPr>
        <w:t xml:space="preserve"> </w:t>
      </w:r>
      <w:r w:rsidRPr="007F6D13">
        <w:rPr>
          <w:rFonts w:ascii="Times New Roman" w:hAnsi="Times New Roman"/>
          <w:b/>
          <w:bCs/>
          <w:lang w:val="it-IT"/>
        </w:rPr>
        <w:t>Università</w:t>
      </w:r>
      <w:r w:rsidR="00FB7711" w:rsidRPr="007F6D13">
        <w:rPr>
          <w:rFonts w:ascii="Times New Roman" w:hAnsi="Times New Roman"/>
          <w:b/>
          <w:bCs/>
          <w:lang w:val="it-IT"/>
        </w:rPr>
        <w:t xml:space="preserve"> </w:t>
      </w:r>
      <w:r w:rsidRPr="007F6D13">
        <w:rPr>
          <w:rFonts w:ascii="Times New Roman" w:hAnsi="Times New Roman"/>
          <w:b/>
          <w:bCs/>
          <w:lang w:val="it-IT"/>
        </w:rPr>
        <w:t>del</w:t>
      </w:r>
      <w:r w:rsidR="00FB7711" w:rsidRPr="007F6D13">
        <w:rPr>
          <w:rFonts w:ascii="Times New Roman" w:hAnsi="Times New Roman"/>
          <w:b/>
          <w:bCs/>
          <w:lang w:val="it-IT"/>
        </w:rPr>
        <w:t xml:space="preserve"> </w:t>
      </w:r>
      <w:r w:rsidRPr="007F6D13">
        <w:rPr>
          <w:rFonts w:ascii="Times New Roman" w:hAnsi="Times New Roman"/>
          <w:b/>
          <w:bCs/>
          <w:lang w:val="it-IT"/>
        </w:rPr>
        <w:t>Piemonte</w:t>
      </w:r>
      <w:r w:rsidR="00FB7711" w:rsidRPr="007F6D13">
        <w:rPr>
          <w:rFonts w:ascii="Times New Roman" w:hAnsi="Times New Roman"/>
          <w:b/>
          <w:bCs/>
          <w:lang w:val="it-IT"/>
        </w:rPr>
        <w:t xml:space="preserve"> </w:t>
      </w:r>
      <w:r w:rsidRPr="007F6D13">
        <w:rPr>
          <w:rFonts w:ascii="Times New Roman" w:hAnsi="Times New Roman"/>
          <w:b/>
          <w:bCs/>
          <w:lang w:val="it-IT"/>
        </w:rPr>
        <w:t>Orientale</w:t>
      </w:r>
      <w:r w:rsidR="00FB7711" w:rsidRPr="007F6D13">
        <w:rPr>
          <w:rFonts w:ascii="Times New Roman" w:hAnsi="Times New Roman"/>
          <w:b/>
          <w:bCs/>
          <w:lang w:val="it-IT"/>
        </w:rPr>
        <w:t xml:space="preserve"> </w:t>
      </w:r>
      <w:r w:rsidRPr="007F6D13">
        <w:rPr>
          <w:rFonts w:ascii="Times New Roman" w:hAnsi="Times New Roman"/>
          <w:b/>
          <w:bCs/>
          <w:lang w:val="it-IT"/>
        </w:rPr>
        <w:t>(**)</w:t>
      </w:r>
    </w:p>
    <w:p w14:paraId="7FE5392E" w14:textId="4C9F2E38" w:rsidR="002B5624" w:rsidRPr="001F129D" w:rsidRDefault="002B5624" w:rsidP="002B5624">
      <w:pPr>
        <w:pStyle w:val="abstracttitolo"/>
        <w:spacing w:before="100" w:beforeAutospacing="1" w:after="100" w:afterAutospacing="1"/>
        <w:contextualSpacing/>
        <w:rPr>
          <w:rFonts w:ascii="Times New Roman" w:hAnsi="Times New Roman" w:cs="Times New Roman"/>
          <w:sz w:val="20"/>
          <w:szCs w:val="20"/>
          <w:lang w:val="it-IT"/>
        </w:rPr>
      </w:pPr>
      <w:r w:rsidRPr="001F129D">
        <w:rPr>
          <w:rFonts w:ascii="Times New Roman" w:hAnsi="Times New Roman"/>
          <w:sz w:val="20"/>
          <w:lang w:val="it-IT"/>
        </w:rPr>
        <w:t>(**)</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Lecturer</w:t>
      </w:r>
      <w:proofErr w:type="spellEnd"/>
      <w:r w:rsidR="00FB7711" w:rsidRPr="001F129D">
        <w:rPr>
          <w:rFonts w:ascii="Times New Roman" w:hAnsi="Times New Roman"/>
          <w:sz w:val="20"/>
          <w:lang w:val="it-IT"/>
        </w:rPr>
        <w:t xml:space="preserve"> </w:t>
      </w:r>
      <w:r w:rsidRPr="001F129D">
        <w:rPr>
          <w:rFonts w:ascii="Times New Roman" w:hAnsi="Times New Roman"/>
          <w:sz w:val="20"/>
          <w:lang w:val="it-IT"/>
        </w:rPr>
        <w:t>Università</w:t>
      </w:r>
      <w:r w:rsidR="00FB7711" w:rsidRPr="001F129D">
        <w:rPr>
          <w:rFonts w:ascii="Times New Roman" w:hAnsi="Times New Roman"/>
          <w:sz w:val="20"/>
          <w:lang w:val="it-IT"/>
        </w:rPr>
        <w:t xml:space="preserve"> </w:t>
      </w:r>
      <w:r w:rsidRPr="001F129D">
        <w:rPr>
          <w:rFonts w:ascii="Times New Roman" w:hAnsi="Times New Roman"/>
          <w:sz w:val="20"/>
          <w:lang w:val="it-IT"/>
        </w:rPr>
        <w:t>del</w:t>
      </w:r>
      <w:r w:rsidR="00FB7711" w:rsidRPr="001F129D">
        <w:rPr>
          <w:rFonts w:ascii="Times New Roman" w:hAnsi="Times New Roman"/>
          <w:sz w:val="20"/>
          <w:lang w:val="it-IT"/>
        </w:rPr>
        <w:t xml:space="preserve"> </w:t>
      </w:r>
      <w:r w:rsidRPr="001F129D">
        <w:rPr>
          <w:rFonts w:ascii="Times New Roman" w:hAnsi="Times New Roman"/>
          <w:sz w:val="20"/>
          <w:lang w:val="it-IT"/>
        </w:rPr>
        <w:t>Piemonte</w:t>
      </w:r>
      <w:r w:rsidR="00FB7711" w:rsidRPr="001F129D">
        <w:rPr>
          <w:rFonts w:ascii="Times New Roman" w:hAnsi="Times New Roman"/>
          <w:sz w:val="20"/>
          <w:lang w:val="it-IT"/>
        </w:rPr>
        <w:t xml:space="preserve"> </w:t>
      </w:r>
      <w:r w:rsidRPr="001F129D">
        <w:rPr>
          <w:rFonts w:ascii="Times New Roman" w:hAnsi="Times New Roman"/>
          <w:sz w:val="20"/>
          <w:lang w:val="it-IT"/>
        </w:rPr>
        <w:t>Orientale,</w:t>
      </w:r>
      <w:r w:rsidR="00FB7711" w:rsidRPr="001F129D">
        <w:rPr>
          <w:rFonts w:ascii="Times New Roman" w:hAnsi="Times New Roman"/>
          <w:sz w:val="20"/>
          <w:lang w:val="it-IT"/>
        </w:rPr>
        <w:t xml:space="preserve"> </w:t>
      </w:r>
      <w:r w:rsidRPr="001F129D">
        <w:rPr>
          <w:rFonts w:ascii="Times New Roman" w:hAnsi="Times New Roman"/>
          <w:sz w:val="20"/>
          <w:lang w:val="it-IT"/>
        </w:rPr>
        <w:t>CPA,</w:t>
      </w:r>
      <w:r w:rsidR="00FB7711" w:rsidRPr="001F129D">
        <w:rPr>
          <w:rFonts w:ascii="Times New Roman" w:hAnsi="Times New Roman"/>
          <w:sz w:val="20"/>
          <w:lang w:val="it-IT"/>
        </w:rPr>
        <w:t xml:space="preserve"> </w:t>
      </w:r>
      <w:r w:rsidRPr="001F129D">
        <w:rPr>
          <w:rFonts w:ascii="Times New Roman" w:hAnsi="Times New Roman"/>
          <w:sz w:val="20"/>
          <w:lang w:val="it-IT"/>
        </w:rPr>
        <w:t>Auditor,</w:t>
      </w:r>
      <w:r w:rsidR="00FB7711" w:rsidRPr="001F129D">
        <w:rPr>
          <w:rFonts w:ascii="Times New Roman" w:hAnsi="Times New Roman"/>
          <w:sz w:val="20"/>
          <w:lang w:val="it-IT"/>
        </w:rPr>
        <w:t xml:space="preserve"> </w:t>
      </w:r>
      <w:r w:rsidRPr="001F129D">
        <w:rPr>
          <w:rFonts w:ascii="Times New Roman" w:hAnsi="Times New Roman"/>
          <w:sz w:val="20"/>
          <w:lang w:val="it-IT"/>
        </w:rPr>
        <w:t>IP</w:t>
      </w:r>
      <w:r w:rsidR="00FB7711" w:rsidRPr="001F129D">
        <w:rPr>
          <w:rFonts w:ascii="Times New Roman" w:hAnsi="Times New Roman"/>
          <w:sz w:val="20"/>
          <w:lang w:val="it-IT"/>
        </w:rPr>
        <w:t xml:space="preserve"> </w:t>
      </w:r>
      <w:proofErr w:type="spellStart"/>
      <w:r w:rsidRPr="001F129D">
        <w:rPr>
          <w:rFonts w:ascii="Times New Roman" w:hAnsi="Times New Roman"/>
          <w:sz w:val="20"/>
          <w:lang w:val="it-IT"/>
        </w:rPr>
        <w:t>assistant</w:t>
      </w:r>
      <w:proofErr w:type="spellEnd"/>
    </w:p>
    <w:p w14:paraId="76EA53F3" w14:textId="3744B665" w:rsidR="002B5624" w:rsidRPr="00052118" w:rsidRDefault="002B5624" w:rsidP="002B5624">
      <w:pPr>
        <w:pStyle w:val="abstracttitolo"/>
        <w:spacing w:before="100" w:beforeAutospacing="1" w:after="100" w:afterAutospacing="1"/>
        <w:contextualSpacing/>
        <w:rPr>
          <w:rFonts w:ascii="Times New Roman" w:hAnsi="Times New Roman" w:cs="Times New Roman"/>
          <w:sz w:val="20"/>
          <w:szCs w:val="20"/>
          <w:lang w:val="en-GB"/>
        </w:rPr>
      </w:pPr>
      <w:r w:rsidRPr="00052118">
        <w:rPr>
          <w:rFonts w:ascii="Times New Roman" w:hAnsi="Times New Roman"/>
          <w:sz w:val="20"/>
          <w:lang w:val="en-GB"/>
        </w:rPr>
        <w:t>simone.accettura@studio-riva.com</w:t>
      </w:r>
    </w:p>
    <w:p w14:paraId="750320D7" w14:textId="77777777" w:rsidR="00B36464" w:rsidRPr="00052118" w:rsidRDefault="00B36464" w:rsidP="007D072F">
      <w:pPr>
        <w:pStyle w:val="abstracttitolo"/>
        <w:spacing w:before="0" w:after="0"/>
        <w:rPr>
          <w:rFonts w:ascii="Times New Roman" w:hAnsi="Times New Roman" w:cs="Times New Roman"/>
          <w:sz w:val="22"/>
          <w:szCs w:val="22"/>
          <w:lang w:val="en-GB"/>
        </w:rPr>
      </w:pPr>
    </w:p>
    <w:p w14:paraId="553C00CA" w14:textId="77777777" w:rsidR="007F6D13" w:rsidRPr="007F6D13" w:rsidRDefault="007F6D13" w:rsidP="007F6D13">
      <w:pPr>
        <w:pStyle w:val="Paragraph"/>
        <w:spacing w:before="0" w:after="0"/>
        <w:rPr>
          <w:rFonts w:ascii="Times New Roman" w:hAnsi="Times New Roman"/>
          <w:sz w:val="24"/>
          <w:lang w:val="en-GB"/>
        </w:rPr>
      </w:pPr>
      <w:r w:rsidRPr="007F6D13">
        <w:rPr>
          <w:rFonts w:ascii="Times New Roman" w:hAnsi="Times New Roman"/>
          <w:sz w:val="24"/>
          <w:lang w:val="en-GB"/>
        </w:rPr>
        <w:t>In the institutional, professional and academic fields there are numerous references relating to non-financial information. And the relevance of non-financial information is growing in the context of disclosure about sustainability and according to the expectations of internal and external stakeholders. However, insufficient attention was paid to the issue of non-financial indicators with the specific view to identifying a probability of a future crisis. This perspective, on the other hand, is extremely relevant especially considering the evolution of the regulatory context.</w:t>
      </w:r>
    </w:p>
    <w:p w14:paraId="596050B2" w14:textId="296C581C" w:rsidR="007F6D13" w:rsidRPr="007F6D13" w:rsidRDefault="007F6D13" w:rsidP="007F6D13">
      <w:pPr>
        <w:pStyle w:val="Paragraph"/>
        <w:spacing w:before="0" w:after="0"/>
        <w:rPr>
          <w:rFonts w:ascii="Times New Roman" w:hAnsi="Times New Roman"/>
          <w:sz w:val="24"/>
          <w:lang w:val="en-GB"/>
        </w:rPr>
      </w:pPr>
      <w:r w:rsidRPr="007F6D13">
        <w:rPr>
          <w:rFonts w:ascii="Times New Roman" w:hAnsi="Times New Roman"/>
          <w:sz w:val="24"/>
          <w:lang w:val="en-GB"/>
        </w:rPr>
        <w:t>Italian legislature introduced a new legal framework to improve creditor satisfaction by facilitate overcoming the crisis and consequently preserve viability. The new regulatory scheme also introduces new obligations for the delegated bodies of companies operating collectively. These obligations consist</w:t>
      </w:r>
      <w:proofErr w:type="gramStart"/>
      <w:r w:rsidRPr="007F6D13">
        <w:rPr>
          <w:rFonts w:ascii="Times New Roman" w:hAnsi="Times New Roman"/>
          <w:sz w:val="24"/>
          <w:lang w:val="en-GB"/>
        </w:rPr>
        <w:t>, in particular, in</w:t>
      </w:r>
      <w:proofErr w:type="gramEnd"/>
      <w:r w:rsidRPr="007F6D13">
        <w:rPr>
          <w:rFonts w:ascii="Times New Roman" w:hAnsi="Times New Roman"/>
          <w:sz w:val="24"/>
          <w:lang w:val="en-GB"/>
        </w:rPr>
        <w:t xml:space="preserve"> the duty to establish an organizational, administrative and accounting structure appropriate to the nature and size of the company, which allows the detection of indicators to be used as parameters for the activation of early warning systems. The topic of the Adequate Structure of Organizational Structures, in large as well as in medium and small companies, it takes on particular importance in terms of the protection of the viability and the sustainability of the company.</w:t>
      </w:r>
    </w:p>
    <w:p w14:paraId="5F04A1AA" w14:textId="77777777" w:rsidR="007F6D13" w:rsidRPr="007F6D13" w:rsidRDefault="007F6D13" w:rsidP="007F6D13">
      <w:pPr>
        <w:pStyle w:val="Paragraph"/>
        <w:spacing w:before="0" w:after="0"/>
        <w:rPr>
          <w:rFonts w:ascii="Times New Roman" w:hAnsi="Times New Roman"/>
          <w:sz w:val="24"/>
          <w:lang w:val="en-GB"/>
        </w:rPr>
      </w:pPr>
      <w:r w:rsidRPr="007F6D13">
        <w:rPr>
          <w:rFonts w:ascii="Times New Roman" w:hAnsi="Times New Roman"/>
          <w:sz w:val="24"/>
          <w:lang w:val="en-GB"/>
        </w:rPr>
        <w:t>Sustainability can be defined as the activity aimed at maintaining and strengthening the ability of the company to create value in the long term. The concept of sustainability accounting therefore concerns the evaluation and measurement of results financial statements of this activity. Support the financial reporting with non-financial reporting allows to understand the effects of management on ESG (Environmental, social and corporate governance), allows to evaluate the financial impacts of same ESG factors, and allows to identify any deviations in the value of market of certain corporate assets compared to the book value reported in the financial statements.</w:t>
      </w:r>
    </w:p>
    <w:p w14:paraId="4FBAF144" w14:textId="77777777" w:rsidR="007F6D13" w:rsidRPr="007F6D13" w:rsidRDefault="007F6D13" w:rsidP="007F6D13">
      <w:pPr>
        <w:pStyle w:val="Paragraph"/>
        <w:spacing w:before="0" w:after="0"/>
        <w:rPr>
          <w:rFonts w:ascii="Times New Roman" w:hAnsi="Times New Roman"/>
          <w:sz w:val="24"/>
          <w:lang w:val="en-GB"/>
        </w:rPr>
      </w:pPr>
      <w:r w:rsidRPr="007F6D13">
        <w:rPr>
          <w:rFonts w:ascii="Times New Roman" w:hAnsi="Times New Roman"/>
          <w:sz w:val="24"/>
          <w:lang w:val="en-GB"/>
        </w:rPr>
        <w:t xml:space="preserve">The construction of indicators based exclusively on financial information and data deriving from accounting documents can lead to misleading </w:t>
      </w:r>
      <w:proofErr w:type="spellStart"/>
      <w:r w:rsidRPr="007F6D13">
        <w:rPr>
          <w:rFonts w:ascii="Times New Roman" w:hAnsi="Times New Roman"/>
          <w:sz w:val="24"/>
          <w:lang w:val="en-GB"/>
        </w:rPr>
        <w:t>analyzes</w:t>
      </w:r>
      <w:proofErr w:type="spellEnd"/>
      <w:r w:rsidRPr="007F6D13">
        <w:rPr>
          <w:rFonts w:ascii="Times New Roman" w:hAnsi="Times New Roman"/>
          <w:sz w:val="24"/>
          <w:lang w:val="en-GB"/>
        </w:rPr>
        <w:t xml:space="preserve">, as these data do not consider extra-accounting situations that may occur in the future as well as multiple risks to which the company is subjected. For this </w:t>
      </w:r>
      <w:proofErr w:type="gramStart"/>
      <w:r w:rsidRPr="007F6D13">
        <w:rPr>
          <w:rFonts w:ascii="Times New Roman" w:hAnsi="Times New Roman"/>
          <w:sz w:val="24"/>
          <w:lang w:val="en-GB"/>
        </w:rPr>
        <w:t>reason</w:t>
      </w:r>
      <w:proofErr w:type="gramEnd"/>
      <w:r w:rsidRPr="007F6D13">
        <w:rPr>
          <w:rFonts w:ascii="Times New Roman" w:hAnsi="Times New Roman"/>
          <w:sz w:val="24"/>
          <w:lang w:val="en-GB"/>
        </w:rPr>
        <w:t xml:space="preserve"> it appears necessary to combine financial indicators with other non-financial indicators. </w:t>
      </w:r>
    </w:p>
    <w:p w14:paraId="473DB131" w14:textId="4BD5F034" w:rsidR="00F31913" w:rsidRPr="006A68D4" w:rsidRDefault="007F6D13" w:rsidP="00915217">
      <w:pPr>
        <w:pStyle w:val="Paragraph"/>
        <w:spacing w:before="0" w:after="0"/>
        <w:rPr>
          <w:rFonts w:ascii="Times New Roman" w:hAnsi="Times New Roman"/>
          <w:sz w:val="24"/>
          <w:lang w:val="en-GB"/>
        </w:rPr>
      </w:pPr>
      <w:r w:rsidRPr="007F6D13">
        <w:rPr>
          <w:rFonts w:ascii="Times New Roman" w:hAnsi="Times New Roman"/>
          <w:sz w:val="24"/>
          <w:lang w:val="en-GB"/>
        </w:rPr>
        <w:t xml:space="preserve">To identify the non-financial indicators suitable to represent the </w:t>
      </w:r>
      <w:proofErr w:type="gramStart"/>
      <w:r w:rsidRPr="007F6D13">
        <w:rPr>
          <w:rFonts w:ascii="Times New Roman" w:hAnsi="Times New Roman"/>
          <w:sz w:val="24"/>
          <w:lang w:val="en-GB"/>
        </w:rPr>
        <w:t>future prospects</w:t>
      </w:r>
      <w:proofErr w:type="gramEnd"/>
      <w:r w:rsidRPr="007F6D13">
        <w:rPr>
          <w:rFonts w:ascii="Times New Roman" w:hAnsi="Times New Roman"/>
          <w:sz w:val="24"/>
          <w:lang w:val="en-GB"/>
        </w:rPr>
        <w:t xml:space="preserve"> of the company, it is necessary to have a timely and complete knowledge of the business and management facts, and to carry out a careful assessment of the company risks. Furthermore, it is necessary to </w:t>
      </w:r>
      <w:proofErr w:type="gramStart"/>
      <w:r w:rsidRPr="007F6D13">
        <w:rPr>
          <w:rFonts w:ascii="Times New Roman" w:hAnsi="Times New Roman"/>
          <w:sz w:val="24"/>
          <w:lang w:val="en-GB"/>
        </w:rPr>
        <w:t>take into account</w:t>
      </w:r>
      <w:proofErr w:type="gramEnd"/>
      <w:r w:rsidRPr="007F6D13">
        <w:rPr>
          <w:rFonts w:ascii="Times New Roman" w:hAnsi="Times New Roman"/>
          <w:sz w:val="24"/>
          <w:lang w:val="en-GB"/>
        </w:rPr>
        <w:t xml:space="preserve"> the size and complexity of the company, applying principles of materiality and proportionality.</w:t>
      </w:r>
    </w:p>
    <w:sectPr w:rsidR="00F31913" w:rsidRPr="006A68D4" w:rsidSect="00817879">
      <w:headerReference w:type="default" r:id="rId8"/>
      <w:footerReference w:type="even" r:id="rId9"/>
      <w:footerReference w:type="default" r:id="rId10"/>
      <w:pgSz w:w="11906" w:h="16838" w:code="9"/>
      <w:pgMar w:top="1440" w:right="1440" w:bottom="1440" w:left="144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690B5" w14:textId="77777777" w:rsidR="00864B05" w:rsidRDefault="00864B05" w:rsidP="00B20E92">
      <w:r>
        <w:separator/>
      </w:r>
    </w:p>
  </w:endnote>
  <w:endnote w:type="continuationSeparator" w:id="0">
    <w:p w14:paraId="793F8AD2" w14:textId="77777777" w:rsidR="00864B05" w:rsidRDefault="00864B05" w:rsidP="00B2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roman"/>
    <w:pitch w:val="variable"/>
    <w:sig w:usb0="E0002EFF" w:usb1="C000785B"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33666555"/>
      <w:docPartObj>
        <w:docPartGallery w:val="Page Numbers (Bottom of Page)"/>
        <w:docPartUnique/>
      </w:docPartObj>
    </w:sdtPr>
    <w:sdtContent>
      <w:p w14:paraId="3647AEBE" w14:textId="73012728" w:rsidR="00CD3C3C" w:rsidRDefault="00CD3C3C" w:rsidP="00CD3C3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755FEBD" w14:textId="77777777" w:rsidR="00CD3C3C" w:rsidRDefault="00CD3C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B277" w14:textId="4540BBAC" w:rsidR="00CD3C3C" w:rsidRPr="00A47174" w:rsidRDefault="00CD3C3C" w:rsidP="00CD3C3C">
    <w:pPr>
      <w:pStyle w:val="Pieddepage"/>
      <w:framePr w:wrap="none" w:vAnchor="text" w:hAnchor="margin" w:xAlign="center" w:y="1"/>
      <w:rPr>
        <w:rStyle w:val="Numrodepage"/>
        <w:rFonts w:ascii="Times New Roman" w:hAnsi="Times New Roman" w:cs="Times New Roman"/>
        <w:sz w:val="20"/>
        <w:szCs w:val="20"/>
      </w:rPr>
    </w:pPr>
    <w:r>
      <w:rPr>
        <w:rStyle w:val="Numrodepage"/>
        <w:rFonts w:ascii="Times New Roman" w:hAnsi="Times New Roman"/>
        <w:sz w:val="20"/>
      </w:rPr>
      <w:t>-</w:t>
    </w:r>
    <w:r w:rsidR="00FB7711">
      <w:rPr>
        <w:rStyle w:val="Numrodepage"/>
        <w:rFonts w:ascii="Times New Roman" w:hAnsi="Times New Roman"/>
        <w:sz w:val="20"/>
      </w:rPr>
      <w:t xml:space="preserve"> </w:t>
    </w:r>
    <w:sdt>
      <w:sdtPr>
        <w:rPr>
          <w:rStyle w:val="Numrodepage"/>
          <w:rFonts w:ascii="Times New Roman" w:hAnsi="Times New Roman" w:cs="Times New Roman"/>
          <w:sz w:val="20"/>
          <w:szCs w:val="20"/>
        </w:rPr>
        <w:id w:val="264194803"/>
        <w:docPartObj>
          <w:docPartGallery w:val="Page Numbers (Bottom of Page)"/>
          <w:docPartUnique/>
        </w:docPartObj>
      </w:sdtPr>
      <w:sdtContent>
        <w:r w:rsidRPr="00A47174">
          <w:rPr>
            <w:rStyle w:val="Numrodepage"/>
            <w:rFonts w:ascii="Times New Roman" w:hAnsi="Times New Roman" w:cs="Times New Roman"/>
            <w:sz w:val="20"/>
          </w:rPr>
          <w:fldChar w:fldCharType="begin"/>
        </w:r>
        <w:r w:rsidRPr="00A47174">
          <w:rPr>
            <w:rStyle w:val="Numrodepage"/>
            <w:rFonts w:ascii="Times New Roman" w:hAnsi="Times New Roman" w:cs="Times New Roman"/>
            <w:sz w:val="20"/>
          </w:rPr>
          <w:instrText xml:space="preserve"> PAGE </w:instrText>
        </w:r>
        <w:r w:rsidRPr="00A47174">
          <w:rPr>
            <w:rStyle w:val="Numrodepage"/>
            <w:rFonts w:ascii="Times New Roman" w:hAnsi="Times New Roman" w:cs="Times New Roman"/>
            <w:sz w:val="20"/>
          </w:rPr>
          <w:fldChar w:fldCharType="separate"/>
        </w:r>
        <w:r w:rsidR="006B2185">
          <w:rPr>
            <w:rStyle w:val="Numrodepage"/>
            <w:rFonts w:ascii="Times New Roman" w:hAnsi="Times New Roman" w:cs="Times New Roman"/>
            <w:sz w:val="20"/>
          </w:rPr>
          <w:t>18</w:t>
        </w:r>
        <w:r w:rsidRPr="00A47174">
          <w:rPr>
            <w:rStyle w:val="Numrodepage"/>
            <w:rFonts w:ascii="Times New Roman" w:hAnsi="Times New Roman" w:cs="Times New Roman"/>
            <w:sz w:val="20"/>
          </w:rPr>
          <w:fldChar w:fldCharType="end"/>
        </w:r>
        <w:r w:rsidR="00FB7711">
          <w:rPr>
            <w:rStyle w:val="Numrodepage"/>
            <w:rFonts w:ascii="Times New Roman" w:hAnsi="Times New Roman"/>
            <w:sz w:val="20"/>
          </w:rPr>
          <w:t xml:space="preserve"> </w:t>
        </w:r>
        <w:r>
          <w:rPr>
            <w:rStyle w:val="Numrodepage"/>
            <w:rFonts w:ascii="Times New Roman" w:hAnsi="Times New Roman"/>
            <w:sz w:val="20"/>
          </w:rPr>
          <w:t>-</w:t>
        </w:r>
      </w:sdtContent>
    </w:sdt>
  </w:p>
  <w:p w14:paraId="6923C363" w14:textId="5A434ED2" w:rsidR="00CD3C3C" w:rsidRDefault="00CD3C3C" w:rsidP="00B20E92">
    <w:pPr>
      <w:pStyle w:val="Pieddepage"/>
      <w:rPr>
        <w:rStyle w:val="Numrodepage"/>
        <w:sz w:val="20"/>
      </w:rPr>
    </w:pPr>
  </w:p>
  <w:p w14:paraId="1C0B96B1" w14:textId="77777777" w:rsidR="00CD3C3C" w:rsidRDefault="00CD3C3C" w:rsidP="00B20E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FECB0" w14:textId="77777777" w:rsidR="00864B05" w:rsidRDefault="00864B05" w:rsidP="00B20E92">
      <w:r>
        <w:separator/>
      </w:r>
    </w:p>
  </w:footnote>
  <w:footnote w:type="continuationSeparator" w:id="0">
    <w:p w14:paraId="1C229A9F" w14:textId="77777777" w:rsidR="00864B05" w:rsidRDefault="00864B05" w:rsidP="00B2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4C56" w14:textId="792E386E" w:rsidR="00CD3C3C" w:rsidRPr="001F129D" w:rsidRDefault="00CD3C3C" w:rsidP="007131BC">
    <w:pPr>
      <w:pStyle w:val="Corpsdetexte"/>
      <w:pBdr>
        <w:bottom w:val="single" w:sz="6" w:space="12" w:color="auto"/>
      </w:pBdr>
      <w:tabs>
        <w:tab w:val="right" w:pos="8789"/>
      </w:tabs>
      <w:spacing w:before="0" w:after="0"/>
      <w:ind w:left="5103" w:hanging="5103"/>
      <w:jc w:val="left"/>
      <w:rPr>
        <w:rFonts w:ascii="Avenir Light" w:hAnsi="Avenir Light"/>
        <w:b w:val="0"/>
        <w:sz w:val="16"/>
        <w:szCs w:val="16"/>
      </w:rPr>
    </w:pPr>
    <w:r w:rsidRPr="001F129D">
      <w:rPr>
        <w:rFonts w:ascii="Avenir Light" w:hAnsi="Avenir Light"/>
        <w:b w:val="0"/>
        <w:sz w:val="16"/>
      </w:rPr>
      <w:t>Insol</w:t>
    </w:r>
    <w:r w:rsidR="00FB7711" w:rsidRPr="001F129D">
      <w:rPr>
        <w:rFonts w:ascii="Avenir Light" w:hAnsi="Avenir Light"/>
        <w:b w:val="0"/>
        <w:sz w:val="16"/>
      </w:rPr>
      <w:t xml:space="preserve"> </w:t>
    </w:r>
    <w:r w:rsidRPr="001F129D">
      <w:rPr>
        <w:rFonts w:ascii="Avenir Light" w:hAnsi="Avenir Light"/>
        <w:b w:val="0"/>
        <w:sz w:val="16"/>
      </w:rPr>
      <w:t>Europe</w:t>
    </w:r>
    <w:r w:rsidR="00FB7711" w:rsidRPr="001F129D">
      <w:rPr>
        <w:rFonts w:ascii="Avenir Light" w:hAnsi="Avenir Light"/>
        <w:b w:val="0"/>
        <w:sz w:val="16"/>
      </w:rPr>
      <w:t xml:space="preserve"> </w:t>
    </w:r>
    <w:r w:rsidRPr="001F129D">
      <w:rPr>
        <w:rFonts w:ascii="Avenir Light" w:hAnsi="Avenir Light"/>
        <w:b w:val="0"/>
        <w:sz w:val="16"/>
      </w:rPr>
      <w:t>Academy</w:t>
    </w:r>
    <w:r w:rsidR="00FB7711" w:rsidRPr="001F129D">
      <w:rPr>
        <w:rFonts w:ascii="Avenir Light" w:hAnsi="Avenir Light"/>
        <w:b w:val="0"/>
        <w:sz w:val="16"/>
      </w:rPr>
      <w:t xml:space="preserve"> </w:t>
    </w:r>
    <w:r w:rsidRPr="001F129D">
      <w:rPr>
        <w:rFonts w:ascii="Avenir Light" w:hAnsi="Avenir Light"/>
        <w:b w:val="0"/>
        <w:sz w:val="16"/>
      </w:rPr>
      <w:t>-</w:t>
    </w:r>
    <w:r w:rsidR="00FB7711" w:rsidRPr="001F129D">
      <w:rPr>
        <w:rFonts w:ascii="Avenir Light" w:hAnsi="Avenir Light"/>
        <w:b w:val="0"/>
        <w:sz w:val="16"/>
      </w:rPr>
      <w:t xml:space="preserve"> </w:t>
    </w:r>
    <w:r w:rsidRPr="001F129D">
      <w:rPr>
        <w:rFonts w:ascii="Avenir Light" w:hAnsi="Avenir Light"/>
        <w:b w:val="0"/>
        <w:sz w:val="16"/>
      </w:rPr>
      <w:t>Sorrento</w:t>
    </w:r>
    <w:r w:rsidR="00FB7711" w:rsidRPr="001F129D">
      <w:rPr>
        <w:rFonts w:ascii="Avenir Light" w:hAnsi="Avenir Light"/>
        <w:b w:val="0"/>
        <w:sz w:val="16"/>
      </w:rPr>
      <w:t xml:space="preserve"> </w:t>
    </w:r>
    <w:r w:rsidRPr="001F129D">
      <w:rPr>
        <w:rFonts w:ascii="Avenir Light" w:hAnsi="Avenir Light"/>
        <w:b w:val="0"/>
        <w:sz w:val="16"/>
      </w:rPr>
      <w:t>2024</w:t>
    </w:r>
    <w:r w:rsidR="0099019E" w:rsidRPr="001F129D">
      <w:rPr>
        <w:rFonts w:ascii="Avenir Light" w:hAnsi="Avenir Light"/>
        <w:b w:val="0"/>
        <w:sz w:val="16"/>
      </w:rPr>
      <w:tab/>
    </w:r>
    <w:r w:rsidR="0099019E" w:rsidRPr="001F129D">
      <w:rPr>
        <w:rFonts w:ascii="Avenir Light" w:hAnsi="Avenir Light"/>
        <w:b w:val="0"/>
        <w:sz w:val="16"/>
      </w:rPr>
      <w:tab/>
    </w:r>
    <w:r w:rsidRPr="001F129D">
      <w:rPr>
        <w:rFonts w:ascii="Avenir Light" w:hAnsi="Avenir Light"/>
        <w:b w:val="0"/>
        <w:sz w:val="16"/>
      </w:rPr>
      <w:t>P.</w:t>
    </w:r>
    <w:r w:rsidR="00FB7711" w:rsidRPr="001F129D">
      <w:rPr>
        <w:rFonts w:ascii="Avenir Light" w:hAnsi="Avenir Light"/>
        <w:b w:val="0"/>
        <w:sz w:val="16"/>
      </w:rPr>
      <w:t xml:space="preserve"> </w:t>
    </w:r>
    <w:r w:rsidRPr="001F129D">
      <w:rPr>
        <w:rFonts w:ascii="Avenir Light" w:hAnsi="Avenir Light"/>
        <w:b w:val="0"/>
        <w:sz w:val="16"/>
      </w:rPr>
      <w:t>Riva,</w:t>
    </w:r>
    <w:r w:rsidR="00FB7711" w:rsidRPr="001F129D">
      <w:rPr>
        <w:rFonts w:ascii="Avenir Light" w:hAnsi="Avenir Light"/>
        <w:b w:val="0"/>
        <w:sz w:val="16"/>
      </w:rPr>
      <w:t xml:space="preserve"> </w:t>
    </w:r>
    <w:r w:rsidRPr="001F129D">
      <w:rPr>
        <w:rFonts w:ascii="Avenir Light" w:hAnsi="Avenir Light"/>
        <w:b w:val="0"/>
        <w:sz w:val="16"/>
      </w:rPr>
      <w:t>S.</w:t>
    </w:r>
    <w:r w:rsidR="00FB7711" w:rsidRPr="001F129D">
      <w:rPr>
        <w:rFonts w:ascii="Avenir Light" w:hAnsi="Avenir Light"/>
        <w:b w:val="0"/>
        <w:sz w:val="16"/>
      </w:rPr>
      <w:t xml:space="preserve"> </w:t>
    </w:r>
    <w:r w:rsidRPr="001F129D">
      <w:rPr>
        <w:rFonts w:ascii="Avenir Light" w:hAnsi="Avenir Light"/>
        <w:b w:val="0"/>
        <w:sz w:val="16"/>
      </w:rPr>
      <w:t>Accettura</w:t>
    </w:r>
  </w:p>
  <w:p w14:paraId="41E9F8E2" w14:textId="7D37BC1C" w:rsidR="00FF3EAC" w:rsidRDefault="00FF3EAC" w:rsidP="007131BC">
    <w:pPr>
      <w:pStyle w:val="Corpsdetexte"/>
      <w:pBdr>
        <w:bottom w:val="single" w:sz="6" w:space="12" w:color="auto"/>
      </w:pBdr>
      <w:tabs>
        <w:tab w:val="right" w:pos="8789"/>
      </w:tabs>
      <w:spacing w:before="0" w:after="0"/>
      <w:ind w:left="4961" w:hanging="4961"/>
      <w:jc w:val="left"/>
      <w:rPr>
        <w:rFonts w:ascii="Avenir Light" w:hAnsi="Avenir Light"/>
        <w:b w:val="0"/>
        <w:sz w:val="16"/>
        <w:szCs w:val="16"/>
      </w:rPr>
    </w:pPr>
    <w:r>
      <w:rPr>
        <w:rFonts w:ascii="Avenir Light" w:hAnsi="Avenir Light"/>
        <w:b w:val="0"/>
        <w:sz w:val="16"/>
      </w:rPr>
      <w:t>ESG</w:t>
    </w:r>
    <w:r w:rsidR="00FB7711">
      <w:rPr>
        <w:rFonts w:ascii="Avenir Light" w:hAnsi="Avenir Light"/>
        <w:b w:val="0"/>
        <w:sz w:val="16"/>
      </w:rPr>
      <w:t xml:space="preserve"> </w:t>
    </w:r>
    <w:r>
      <w:rPr>
        <w:rFonts w:ascii="Avenir Light" w:hAnsi="Avenir Light"/>
        <w:b w:val="0"/>
        <w:sz w:val="16"/>
      </w:rPr>
      <w:t>Non-Financial</w:t>
    </w:r>
    <w:r w:rsidR="00FB7711">
      <w:rPr>
        <w:rFonts w:ascii="Avenir Light" w:hAnsi="Avenir Light"/>
        <w:b w:val="0"/>
        <w:sz w:val="16"/>
      </w:rPr>
      <w:t xml:space="preserve"> </w:t>
    </w:r>
    <w:r>
      <w:rPr>
        <w:rFonts w:ascii="Avenir Light" w:hAnsi="Avenir Light"/>
        <w:b w:val="0"/>
        <w:sz w:val="16"/>
      </w:rPr>
      <w:t>Information</w:t>
    </w:r>
    <w:r w:rsidR="00FB7711">
      <w:rPr>
        <w:rFonts w:ascii="Avenir Light" w:hAnsi="Avenir Light"/>
        <w:b w:val="0"/>
        <w:sz w:val="16"/>
      </w:rPr>
      <w:t xml:space="preserve"> </w:t>
    </w:r>
    <w:r>
      <w:rPr>
        <w:rFonts w:ascii="Avenir Light" w:hAnsi="Avenir Light"/>
        <w:b w:val="0"/>
        <w:sz w:val="16"/>
      </w:rPr>
      <w:t>for</w:t>
    </w:r>
    <w:r w:rsidR="00FB7711">
      <w:rPr>
        <w:rFonts w:ascii="Avenir Light" w:hAnsi="Avenir Light"/>
        <w:b w:val="0"/>
        <w:sz w:val="16"/>
      </w:rPr>
      <w:t xml:space="preserve"> </w:t>
    </w:r>
    <w:r>
      <w:rPr>
        <w:rFonts w:ascii="Avenir Light" w:hAnsi="Avenir Light"/>
        <w:b w:val="0"/>
        <w:sz w:val="16"/>
      </w:rPr>
      <w:t>Early</w:t>
    </w:r>
    <w:r w:rsidR="00FB7711">
      <w:rPr>
        <w:rFonts w:ascii="Avenir Light" w:hAnsi="Avenir Light"/>
        <w:b w:val="0"/>
        <w:sz w:val="16"/>
      </w:rPr>
      <w:t xml:space="preserve"> </w:t>
    </w:r>
    <w:r>
      <w:rPr>
        <w:rFonts w:ascii="Avenir Light" w:hAnsi="Avenir Light"/>
        <w:b w:val="0"/>
        <w:sz w:val="16"/>
      </w:rPr>
      <w:t>Warning</w:t>
    </w:r>
    <w:r w:rsidR="00FB7711">
      <w:rPr>
        <w:rFonts w:ascii="Avenir Light" w:hAnsi="Avenir Light"/>
        <w:b w:val="0"/>
        <w:sz w:val="16"/>
      </w:rPr>
      <w:t xml:space="preserve"> </w:t>
    </w:r>
    <w:r>
      <w:rPr>
        <w:rFonts w:ascii="Avenir Light" w:hAnsi="Avenir Light"/>
        <w:b w:val="0"/>
        <w:sz w:val="16"/>
      </w:rPr>
      <w:t>and</w:t>
    </w:r>
    <w:r w:rsidR="00FB7711">
      <w:rPr>
        <w:rFonts w:ascii="Avenir Light" w:hAnsi="Avenir Light"/>
        <w:b w:val="0"/>
        <w:sz w:val="16"/>
      </w:rPr>
      <w:t xml:space="preserve"> </w:t>
    </w:r>
    <w:r>
      <w:rPr>
        <w:rFonts w:ascii="Avenir Light" w:hAnsi="Avenir Light"/>
        <w:b w:val="0"/>
        <w:sz w:val="16"/>
      </w:rPr>
      <w:t>Preventive</w:t>
    </w:r>
    <w:r w:rsidR="00FB7711">
      <w:rPr>
        <w:rFonts w:ascii="Avenir Light" w:hAnsi="Avenir Light"/>
        <w:b w:val="0"/>
        <w:sz w:val="16"/>
      </w:rPr>
      <w:t xml:space="preserve"> </w:t>
    </w:r>
    <w:r>
      <w:rPr>
        <w:rFonts w:ascii="Avenir Light" w:hAnsi="Avenir Light"/>
        <w:b w:val="0"/>
        <w:sz w:val="16"/>
      </w:rPr>
      <w:t>Restructuring.</w:t>
    </w:r>
    <w:r w:rsidR="00FB7711">
      <w:rPr>
        <w:rFonts w:ascii="Avenir Light" w:hAnsi="Avenir Light"/>
        <w:b w:val="0"/>
        <w:sz w:val="16"/>
      </w:rPr>
      <w:t xml:space="preserve"> </w:t>
    </w:r>
    <w:r>
      <w:rPr>
        <w:rFonts w:ascii="Avenir Light" w:hAnsi="Avenir Light"/>
        <w:b w:val="0"/>
        <w:sz w:val="16"/>
      </w:rPr>
      <w:t>The</w:t>
    </w:r>
    <w:r w:rsidR="00FB7711">
      <w:rPr>
        <w:rFonts w:ascii="Avenir Light" w:hAnsi="Avenir Light"/>
        <w:b w:val="0"/>
        <w:sz w:val="16"/>
      </w:rPr>
      <w:t xml:space="preserve"> </w:t>
    </w:r>
    <w:r>
      <w:rPr>
        <w:rFonts w:ascii="Avenir Light" w:hAnsi="Avenir Light"/>
        <w:b w:val="0"/>
        <w:sz w:val="16"/>
      </w:rPr>
      <w:t>Italian</w:t>
    </w:r>
    <w:r w:rsidR="00FB7711">
      <w:rPr>
        <w:rFonts w:ascii="Avenir Light" w:hAnsi="Avenir Light"/>
        <w:b w:val="0"/>
        <w:sz w:val="16"/>
      </w:rPr>
      <w:t xml:space="preserve"> </w:t>
    </w:r>
    <w:r>
      <w:rPr>
        <w:rFonts w:ascii="Avenir Light" w:hAnsi="Avenir Light"/>
        <w:b w:val="0"/>
        <w:sz w:val="16"/>
      </w:rPr>
      <w:t>Case.</w:t>
    </w:r>
    <w:r w:rsidR="0099019E">
      <w:rPr>
        <w:rFonts w:ascii="Avenir Light" w:hAnsi="Avenir Light"/>
        <w:b w:val="0"/>
        <w:sz w:val="16"/>
      </w:rPr>
      <w:tab/>
    </w:r>
    <w:r>
      <w:rPr>
        <w:rFonts w:ascii="Avenir Light" w:hAnsi="Avenir Light"/>
        <w:b w:val="0"/>
        <w:sz w:val="16"/>
      </w:rPr>
      <w:t>Università</w:t>
    </w:r>
    <w:r w:rsidR="00FB7711">
      <w:rPr>
        <w:rFonts w:ascii="Avenir Light" w:hAnsi="Avenir Light"/>
        <w:b w:val="0"/>
        <w:sz w:val="16"/>
      </w:rPr>
      <w:t xml:space="preserve"> </w:t>
    </w:r>
    <w:r>
      <w:rPr>
        <w:rFonts w:ascii="Avenir Light" w:hAnsi="Avenir Light"/>
        <w:b w:val="0"/>
        <w:sz w:val="16"/>
      </w:rPr>
      <w:t>del</w:t>
    </w:r>
    <w:r w:rsidR="00FB7711">
      <w:rPr>
        <w:rFonts w:ascii="Avenir Light" w:hAnsi="Avenir Light"/>
        <w:b w:val="0"/>
        <w:sz w:val="16"/>
      </w:rPr>
      <w:t xml:space="preserve"> </w:t>
    </w:r>
    <w:r>
      <w:rPr>
        <w:rFonts w:ascii="Avenir Light" w:hAnsi="Avenir Light"/>
        <w:b w:val="0"/>
        <w:sz w:val="16"/>
      </w:rPr>
      <w:t>Piemonte</w:t>
    </w:r>
    <w:r w:rsidR="00FB7711">
      <w:rPr>
        <w:rFonts w:ascii="Avenir Light" w:hAnsi="Avenir Light"/>
        <w:b w:val="0"/>
        <w:sz w:val="16"/>
      </w:rPr>
      <w:t xml:space="preserve"> </w:t>
    </w:r>
    <w:r>
      <w:rPr>
        <w:rFonts w:ascii="Avenir Light" w:hAnsi="Avenir Light"/>
        <w:b w:val="0"/>
        <w:sz w:val="16"/>
      </w:rPr>
      <w:t>Orientale</w:t>
    </w:r>
  </w:p>
  <w:p w14:paraId="4AF0397F" w14:textId="37EBCB0D" w:rsidR="00CD3C3C" w:rsidRPr="0009590F" w:rsidRDefault="00CD3C3C" w:rsidP="008041A8">
    <w:pPr>
      <w:pStyle w:val="Corpsdetexte"/>
      <w:jc w:val="both"/>
      <w:rPr>
        <w:color w:val="808080"/>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22E4A"/>
    <w:multiLevelType w:val="hybridMultilevel"/>
    <w:tmpl w:val="065EB57A"/>
    <w:lvl w:ilvl="0" w:tplc="8190D5C8">
      <w:start w:val="1"/>
      <w:numFmt w:val="bullet"/>
      <w:lvlText w:val="-"/>
      <w:lvlJc w:val="left"/>
      <w:pPr>
        <w:tabs>
          <w:tab w:val="num" w:pos="720"/>
        </w:tabs>
        <w:ind w:left="720" w:hanging="360"/>
      </w:pPr>
      <w:rPr>
        <w:rFonts w:ascii="Times New Roman" w:hAnsi="Times New Roman" w:hint="default"/>
      </w:rPr>
    </w:lvl>
    <w:lvl w:ilvl="1" w:tplc="F04892C6" w:tentative="1">
      <w:start w:val="1"/>
      <w:numFmt w:val="bullet"/>
      <w:lvlText w:val="-"/>
      <w:lvlJc w:val="left"/>
      <w:pPr>
        <w:tabs>
          <w:tab w:val="num" w:pos="1440"/>
        </w:tabs>
        <w:ind w:left="1440" w:hanging="360"/>
      </w:pPr>
      <w:rPr>
        <w:rFonts w:ascii="Times New Roman" w:hAnsi="Times New Roman" w:hint="default"/>
      </w:rPr>
    </w:lvl>
    <w:lvl w:ilvl="2" w:tplc="5D2CBEBE" w:tentative="1">
      <w:start w:val="1"/>
      <w:numFmt w:val="bullet"/>
      <w:lvlText w:val="-"/>
      <w:lvlJc w:val="left"/>
      <w:pPr>
        <w:tabs>
          <w:tab w:val="num" w:pos="2160"/>
        </w:tabs>
        <w:ind w:left="2160" w:hanging="360"/>
      </w:pPr>
      <w:rPr>
        <w:rFonts w:ascii="Times New Roman" w:hAnsi="Times New Roman" w:hint="default"/>
      </w:rPr>
    </w:lvl>
    <w:lvl w:ilvl="3" w:tplc="305E0DD0" w:tentative="1">
      <w:start w:val="1"/>
      <w:numFmt w:val="bullet"/>
      <w:lvlText w:val="-"/>
      <w:lvlJc w:val="left"/>
      <w:pPr>
        <w:tabs>
          <w:tab w:val="num" w:pos="2880"/>
        </w:tabs>
        <w:ind w:left="2880" w:hanging="360"/>
      </w:pPr>
      <w:rPr>
        <w:rFonts w:ascii="Times New Roman" w:hAnsi="Times New Roman" w:hint="default"/>
      </w:rPr>
    </w:lvl>
    <w:lvl w:ilvl="4" w:tplc="50821870" w:tentative="1">
      <w:start w:val="1"/>
      <w:numFmt w:val="bullet"/>
      <w:lvlText w:val="-"/>
      <w:lvlJc w:val="left"/>
      <w:pPr>
        <w:tabs>
          <w:tab w:val="num" w:pos="3600"/>
        </w:tabs>
        <w:ind w:left="3600" w:hanging="360"/>
      </w:pPr>
      <w:rPr>
        <w:rFonts w:ascii="Times New Roman" w:hAnsi="Times New Roman" w:hint="default"/>
      </w:rPr>
    </w:lvl>
    <w:lvl w:ilvl="5" w:tplc="D124D884" w:tentative="1">
      <w:start w:val="1"/>
      <w:numFmt w:val="bullet"/>
      <w:lvlText w:val="-"/>
      <w:lvlJc w:val="left"/>
      <w:pPr>
        <w:tabs>
          <w:tab w:val="num" w:pos="4320"/>
        </w:tabs>
        <w:ind w:left="4320" w:hanging="360"/>
      </w:pPr>
      <w:rPr>
        <w:rFonts w:ascii="Times New Roman" w:hAnsi="Times New Roman" w:hint="default"/>
      </w:rPr>
    </w:lvl>
    <w:lvl w:ilvl="6" w:tplc="C4904FE0" w:tentative="1">
      <w:start w:val="1"/>
      <w:numFmt w:val="bullet"/>
      <w:lvlText w:val="-"/>
      <w:lvlJc w:val="left"/>
      <w:pPr>
        <w:tabs>
          <w:tab w:val="num" w:pos="5040"/>
        </w:tabs>
        <w:ind w:left="5040" w:hanging="360"/>
      </w:pPr>
      <w:rPr>
        <w:rFonts w:ascii="Times New Roman" w:hAnsi="Times New Roman" w:hint="default"/>
      </w:rPr>
    </w:lvl>
    <w:lvl w:ilvl="7" w:tplc="C778D708" w:tentative="1">
      <w:start w:val="1"/>
      <w:numFmt w:val="bullet"/>
      <w:lvlText w:val="-"/>
      <w:lvlJc w:val="left"/>
      <w:pPr>
        <w:tabs>
          <w:tab w:val="num" w:pos="5760"/>
        </w:tabs>
        <w:ind w:left="5760" w:hanging="360"/>
      </w:pPr>
      <w:rPr>
        <w:rFonts w:ascii="Times New Roman" w:hAnsi="Times New Roman" w:hint="default"/>
      </w:rPr>
    </w:lvl>
    <w:lvl w:ilvl="8" w:tplc="0BEE22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F842FC"/>
    <w:multiLevelType w:val="hybridMultilevel"/>
    <w:tmpl w:val="79B6C94A"/>
    <w:lvl w:ilvl="0" w:tplc="08D098CC">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090829"/>
    <w:multiLevelType w:val="hybridMultilevel"/>
    <w:tmpl w:val="CD82800E"/>
    <w:lvl w:ilvl="0" w:tplc="2BB87A78">
      <w:start w:val="2"/>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1638227C"/>
    <w:multiLevelType w:val="hybridMultilevel"/>
    <w:tmpl w:val="4D261AEA"/>
    <w:lvl w:ilvl="0" w:tplc="C6B0E728">
      <w:start w:val="1"/>
      <w:numFmt w:val="bullet"/>
      <w:lvlText w:val="-"/>
      <w:lvlJc w:val="left"/>
      <w:pPr>
        <w:tabs>
          <w:tab w:val="num" w:pos="720"/>
        </w:tabs>
        <w:ind w:left="720" w:hanging="360"/>
      </w:pPr>
      <w:rPr>
        <w:rFonts w:ascii="Times New Roman" w:hAnsi="Times New Roman" w:hint="default"/>
      </w:rPr>
    </w:lvl>
    <w:lvl w:ilvl="1" w:tplc="A4363C14" w:tentative="1">
      <w:start w:val="1"/>
      <w:numFmt w:val="bullet"/>
      <w:lvlText w:val="-"/>
      <w:lvlJc w:val="left"/>
      <w:pPr>
        <w:tabs>
          <w:tab w:val="num" w:pos="1440"/>
        </w:tabs>
        <w:ind w:left="1440" w:hanging="360"/>
      </w:pPr>
      <w:rPr>
        <w:rFonts w:ascii="Times New Roman" w:hAnsi="Times New Roman" w:hint="default"/>
      </w:rPr>
    </w:lvl>
    <w:lvl w:ilvl="2" w:tplc="1982D646" w:tentative="1">
      <w:start w:val="1"/>
      <w:numFmt w:val="bullet"/>
      <w:lvlText w:val="-"/>
      <w:lvlJc w:val="left"/>
      <w:pPr>
        <w:tabs>
          <w:tab w:val="num" w:pos="2160"/>
        </w:tabs>
        <w:ind w:left="2160" w:hanging="360"/>
      </w:pPr>
      <w:rPr>
        <w:rFonts w:ascii="Times New Roman" w:hAnsi="Times New Roman" w:hint="default"/>
      </w:rPr>
    </w:lvl>
    <w:lvl w:ilvl="3" w:tplc="E8B60B36" w:tentative="1">
      <w:start w:val="1"/>
      <w:numFmt w:val="bullet"/>
      <w:lvlText w:val="-"/>
      <w:lvlJc w:val="left"/>
      <w:pPr>
        <w:tabs>
          <w:tab w:val="num" w:pos="2880"/>
        </w:tabs>
        <w:ind w:left="2880" w:hanging="360"/>
      </w:pPr>
      <w:rPr>
        <w:rFonts w:ascii="Times New Roman" w:hAnsi="Times New Roman" w:hint="default"/>
      </w:rPr>
    </w:lvl>
    <w:lvl w:ilvl="4" w:tplc="66367BF4" w:tentative="1">
      <w:start w:val="1"/>
      <w:numFmt w:val="bullet"/>
      <w:lvlText w:val="-"/>
      <w:lvlJc w:val="left"/>
      <w:pPr>
        <w:tabs>
          <w:tab w:val="num" w:pos="3600"/>
        </w:tabs>
        <w:ind w:left="3600" w:hanging="360"/>
      </w:pPr>
      <w:rPr>
        <w:rFonts w:ascii="Times New Roman" w:hAnsi="Times New Roman" w:hint="default"/>
      </w:rPr>
    </w:lvl>
    <w:lvl w:ilvl="5" w:tplc="BFC44DEA" w:tentative="1">
      <w:start w:val="1"/>
      <w:numFmt w:val="bullet"/>
      <w:lvlText w:val="-"/>
      <w:lvlJc w:val="left"/>
      <w:pPr>
        <w:tabs>
          <w:tab w:val="num" w:pos="4320"/>
        </w:tabs>
        <w:ind w:left="4320" w:hanging="360"/>
      </w:pPr>
      <w:rPr>
        <w:rFonts w:ascii="Times New Roman" w:hAnsi="Times New Roman" w:hint="default"/>
      </w:rPr>
    </w:lvl>
    <w:lvl w:ilvl="6" w:tplc="708C02D6" w:tentative="1">
      <w:start w:val="1"/>
      <w:numFmt w:val="bullet"/>
      <w:lvlText w:val="-"/>
      <w:lvlJc w:val="left"/>
      <w:pPr>
        <w:tabs>
          <w:tab w:val="num" w:pos="5040"/>
        </w:tabs>
        <w:ind w:left="5040" w:hanging="360"/>
      </w:pPr>
      <w:rPr>
        <w:rFonts w:ascii="Times New Roman" w:hAnsi="Times New Roman" w:hint="default"/>
      </w:rPr>
    </w:lvl>
    <w:lvl w:ilvl="7" w:tplc="0FA463F0" w:tentative="1">
      <w:start w:val="1"/>
      <w:numFmt w:val="bullet"/>
      <w:lvlText w:val="-"/>
      <w:lvlJc w:val="left"/>
      <w:pPr>
        <w:tabs>
          <w:tab w:val="num" w:pos="5760"/>
        </w:tabs>
        <w:ind w:left="5760" w:hanging="360"/>
      </w:pPr>
      <w:rPr>
        <w:rFonts w:ascii="Times New Roman" w:hAnsi="Times New Roman" w:hint="default"/>
      </w:rPr>
    </w:lvl>
    <w:lvl w:ilvl="8" w:tplc="672ECA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A90432"/>
    <w:multiLevelType w:val="hybridMultilevel"/>
    <w:tmpl w:val="66F89582"/>
    <w:lvl w:ilvl="0" w:tplc="3DE8654E">
      <w:start w:val="1"/>
      <w:numFmt w:val="bullet"/>
      <w:lvlText w:val="-"/>
      <w:lvlJc w:val="left"/>
      <w:pPr>
        <w:tabs>
          <w:tab w:val="num" w:pos="720"/>
        </w:tabs>
        <w:ind w:left="720" w:hanging="360"/>
      </w:pPr>
      <w:rPr>
        <w:rFonts w:ascii="Times New Roman" w:hAnsi="Times New Roman" w:hint="default"/>
      </w:rPr>
    </w:lvl>
    <w:lvl w:ilvl="1" w:tplc="F18638A8" w:tentative="1">
      <w:start w:val="1"/>
      <w:numFmt w:val="bullet"/>
      <w:lvlText w:val="-"/>
      <w:lvlJc w:val="left"/>
      <w:pPr>
        <w:tabs>
          <w:tab w:val="num" w:pos="1440"/>
        </w:tabs>
        <w:ind w:left="1440" w:hanging="360"/>
      </w:pPr>
      <w:rPr>
        <w:rFonts w:ascii="Times New Roman" w:hAnsi="Times New Roman" w:hint="default"/>
      </w:rPr>
    </w:lvl>
    <w:lvl w:ilvl="2" w:tplc="F3407E7C" w:tentative="1">
      <w:start w:val="1"/>
      <w:numFmt w:val="bullet"/>
      <w:lvlText w:val="-"/>
      <w:lvlJc w:val="left"/>
      <w:pPr>
        <w:tabs>
          <w:tab w:val="num" w:pos="2160"/>
        </w:tabs>
        <w:ind w:left="2160" w:hanging="360"/>
      </w:pPr>
      <w:rPr>
        <w:rFonts w:ascii="Times New Roman" w:hAnsi="Times New Roman" w:hint="default"/>
      </w:rPr>
    </w:lvl>
    <w:lvl w:ilvl="3" w:tplc="D6424E04" w:tentative="1">
      <w:start w:val="1"/>
      <w:numFmt w:val="bullet"/>
      <w:lvlText w:val="-"/>
      <w:lvlJc w:val="left"/>
      <w:pPr>
        <w:tabs>
          <w:tab w:val="num" w:pos="2880"/>
        </w:tabs>
        <w:ind w:left="2880" w:hanging="360"/>
      </w:pPr>
      <w:rPr>
        <w:rFonts w:ascii="Times New Roman" w:hAnsi="Times New Roman" w:hint="default"/>
      </w:rPr>
    </w:lvl>
    <w:lvl w:ilvl="4" w:tplc="6352D4C2" w:tentative="1">
      <w:start w:val="1"/>
      <w:numFmt w:val="bullet"/>
      <w:lvlText w:val="-"/>
      <w:lvlJc w:val="left"/>
      <w:pPr>
        <w:tabs>
          <w:tab w:val="num" w:pos="3600"/>
        </w:tabs>
        <w:ind w:left="3600" w:hanging="360"/>
      </w:pPr>
      <w:rPr>
        <w:rFonts w:ascii="Times New Roman" w:hAnsi="Times New Roman" w:hint="default"/>
      </w:rPr>
    </w:lvl>
    <w:lvl w:ilvl="5" w:tplc="AEF2E50A" w:tentative="1">
      <w:start w:val="1"/>
      <w:numFmt w:val="bullet"/>
      <w:lvlText w:val="-"/>
      <w:lvlJc w:val="left"/>
      <w:pPr>
        <w:tabs>
          <w:tab w:val="num" w:pos="4320"/>
        </w:tabs>
        <w:ind w:left="4320" w:hanging="360"/>
      </w:pPr>
      <w:rPr>
        <w:rFonts w:ascii="Times New Roman" w:hAnsi="Times New Roman" w:hint="default"/>
      </w:rPr>
    </w:lvl>
    <w:lvl w:ilvl="6" w:tplc="664E573C" w:tentative="1">
      <w:start w:val="1"/>
      <w:numFmt w:val="bullet"/>
      <w:lvlText w:val="-"/>
      <w:lvlJc w:val="left"/>
      <w:pPr>
        <w:tabs>
          <w:tab w:val="num" w:pos="5040"/>
        </w:tabs>
        <w:ind w:left="5040" w:hanging="360"/>
      </w:pPr>
      <w:rPr>
        <w:rFonts w:ascii="Times New Roman" w:hAnsi="Times New Roman" w:hint="default"/>
      </w:rPr>
    </w:lvl>
    <w:lvl w:ilvl="7" w:tplc="FDEE1F56" w:tentative="1">
      <w:start w:val="1"/>
      <w:numFmt w:val="bullet"/>
      <w:lvlText w:val="-"/>
      <w:lvlJc w:val="left"/>
      <w:pPr>
        <w:tabs>
          <w:tab w:val="num" w:pos="5760"/>
        </w:tabs>
        <w:ind w:left="5760" w:hanging="360"/>
      </w:pPr>
      <w:rPr>
        <w:rFonts w:ascii="Times New Roman" w:hAnsi="Times New Roman" w:hint="default"/>
      </w:rPr>
    </w:lvl>
    <w:lvl w:ilvl="8" w:tplc="74A0835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710BBA"/>
    <w:multiLevelType w:val="multilevel"/>
    <w:tmpl w:val="AB3C95F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01A85"/>
    <w:multiLevelType w:val="hybridMultilevel"/>
    <w:tmpl w:val="F822DB1C"/>
    <w:lvl w:ilvl="0" w:tplc="DA7ECBC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0E344B"/>
    <w:multiLevelType w:val="hybridMultilevel"/>
    <w:tmpl w:val="02AA6FF4"/>
    <w:lvl w:ilvl="0" w:tplc="CA64F9E0">
      <w:start w:val="1"/>
      <w:numFmt w:val="bullet"/>
      <w:pStyle w:val="StileStileElenco2GrassettoCorsivoNonCorsivo"/>
      <w:lvlText w:val=""/>
      <w:lvlJc w:val="left"/>
      <w:pPr>
        <w:tabs>
          <w:tab w:val="num" w:pos="284"/>
        </w:tabs>
        <w:ind w:left="567" w:hanging="56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AD5C5F"/>
    <w:multiLevelType w:val="hybridMultilevel"/>
    <w:tmpl w:val="2C56289C"/>
    <w:lvl w:ilvl="0" w:tplc="379CB0A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55193B"/>
    <w:multiLevelType w:val="hybridMultilevel"/>
    <w:tmpl w:val="6F4E9292"/>
    <w:lvl w:ilvl="0" w:tplc="602E3228">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7136492">
    <w:abstractNumId w:val="7"/>
  </w:num>
  <w:num w:numId="2" w16cid:durableId="1064376564">
    <w:abstractNumId w:val="5"/>
  </w:num>
  <w:num w:numId="3" w16cid:durableId="743987375">
    <w:abstractNumId w:val="9"/>
  </w:num>
  <w:num w:numId="4" w16cid:durableId="2087871691">
    <w:abstractNumId w:val="6"/>
  </w:num>
  <w:num w:numId="5" w16cid:durableId="1189291546">
    <w:abstractNumId w:val="1"/>
  </w:num>
  <w:num w:numId="6" w16cid:durableId="381054375">
    <w:abstractNumId w:val="3"/>
  </w:num>
  <w:num w:numId="7" w16cid:durableId="1204174997">
    <w:abstractNumId w:val="4"/>
  </w:num>
  <w:num w:numId="8" w16cid:durableId="876507105">
    <w:abstractNumId w:val="0"/>
  </w:num>
  <w:num w:numId="9" w16cid:durableId="2089111548">
    <w:abstractNumId w:val="8"/>
  </w:num>
  <w:num w:numId="10" w16cid:durableId="101557694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activeWritingStyle w:appName="MSWord" w:lang="it-IT" w:vendorID="64" w:dllVersion="6" w:nlCheck="1" w:checkStyle="0"/>
  <w:activeWritingStyle w:appName="MSWord" w:lang="en-GB" w:vendorID="64" w:dllVersion="6" w:nlCheck="1" w:checkStyle="1"/>
  <w:activeWritingStyle w:appName="MSWord" w:lang="en-AU" w:vendorID="64" w:dllVersion="6" w:nlCheck="1" w:checkStyle="1"/>
  <w:activeWritingStyle w:appName="MSWord" w:lang="it-IT" w:vendorID="64" w:dllVersion="0" w:nlCheck="1" w:checkStyle="0"/>
  <w:activeWritingStyle w:appName="MSWord" w:lang="en-GB" w:vendorID="64" w:dllVersion="0" w:nlCheck="1" w:checkStyle="0"/>
  <w:activeWritingStyle w:appName="MSWord" w:lang="en-AU"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sDCwMDU1MTI3tTRV0lEKTi0uzszPAykwqQUAVHIFjywAAAA="/>
  </w:docVars>
  <w:rsids>
    <w:rsidRoot w:val="00623491"/>
    <w:rsid w:val="000007FC"/>
    <w:rsid w:val="00003409"/>
    <w:rsid w:val="0000606A"/>
    <w:rsid w:val="00007CD4"/>
    <w:rsid w:val="000123E8"/>
    <w:rsid w:val="000138CD"/>
    <w:rsid w:val="000169A3"/>
    <w:rsid w:val="00020A3F"/>
    <w:rsid w:val="000222C4"/>
    <w:rsid w:val="000265A5"/>
    <w:rsid w:val="00027E40"/>
    <w:rsid w:val="00030898"/>
    <w:rsid w:val="000319FD"/>
    <w:rsid w:val="00032268"/>
    <w:rsid w:val="00032ACC"/>
    <w:rsid w:val="00033156"/>
    <w:rsid w:val="000343BE"/>
    <w:rsid w:val="000375C0"/>
    <w:rsid w:val="000378F6"/>
    <w:rsid w:val="00040E6F"/>
    <w:rsid w:val="00044CD4"/>
    <w:rsid w:val="00045126"/>
    <w:rsid w:val="0004607F"/>
    <w:rsid w:val="0004768D"/>
    <w:rsid w:val="00047EF2"/>
    <w:rsid w:val="00050D68"/>
    <w:rsid w:val="00051088"/>
    <w:rsid w:val="00051113"/>
    <w:rsid w:val="00051285"/>
    <w:rsid w:val="00052118"/>
    <w:rsid w:val="00053047"/>
    <w:rsid w:val="00054889"/>
    <w:rsid w:val="00055378"/>
    <w:rsid w:val="0006006D"/>
    <w:rsid w:val="00064100"/>
    <w:rsid w:val="00067074"/>
    <w:rsid w:val="000732F4"/>
    <w:rsid w:val="00077CAB"/>
    <w:rsid w:val="000803DA"/>
    <w:rsid w:val="000809AD"/>
    <w:rsid w:val="0008249E"/>
    <w:rsid w:val="000825C9"/>
    <w:rsid w:val="00083108"/>
    <w:rsid w:val="00086D6F"/>
    <w:rsid w:val="00090F91"/>
    <w:rsid w:val="0009109F"/>
    <w:rsid w:val="000911F8"/>
    <w:rsid w:val="0009298A"/>
    <w:rsid w:val="00094DF8"/>
    <w:rsid w:val="000955D9"/>
    <w:rsid w:val="0009590F"/>
    <w:rsid w:val="00097155"/>
    <w:rsid w:val="000A0518"/>
    <w:rsid w:val="000A1341"/>
    <w:rsid w:val="000A3D53"/>
    <w:rsid w:val="000A4676"/>
    <w:rsid w:val="000A5C21"/>
    <w:rsid w:val="000A6BAD"/>
    <w:rsid w:val="000A7F8A"/>
    <w:rsid w:val="000B0247"/>
    <w:rsid w:val="000B3272"/>
    <w:rsid w:val="000B3284"/>
    <w:rsid w:val="000B677F"/>
    <w:rsid w:val="000C05A3"/>
    <w:rsid w:val="000C15EC"/>
    <w:rsid w:val="000C38EE"/>
    <w:rsid w:val="000C552F"/>
    <w:rsid w:val="000C5E14"/>
    <w:rsid w:val="000C6994"/>
    <w:rsid w:val="000C7E3F"/>
    <w:rsid w:val="000D0CDB"/>
    <w:rsid w:val="000D2FA3"/>
    <w:rsid w:val="000D3256"/>
    <w:rsid w:val="000D4472"/>
    <w:rsid w:val="000D6DFC"/>
    <w:rsid w:val="000D7157"/>
    <w:rsid w:val="000D7526"/>
    <w:rsid w:val="000E1C7D"/>
    <w:rsid w:val="000E2430"/>
    <w:rsid w:val="000E283A"/>
    <w:rsid w:val="000E2DD9"/>
    <w:rsid w:val="000E3A96"/>
    <w:rsid w:val="000E3AFE"/>
    <w:rsid w:val="000E4C96"/>
    <w:rsid w:val="000E7F37"/>
    <w:rsid w:val="000F14AA"/>
    <w:rsid w:val="000F35DE"/>
    <w:rsid w:val="000F455D"/>
    <w:rsid w:val="000F5EEE"/>
    <w:rsid w:val="000F5F04"/>
    <w:rsid w:val="000F68AE"/>
    <w:rsid w:val="00100AA1"/>
    <w:rsid w:val="00101E9D"/>
    <w:rsid w:val="00102A69"/>
    <w:rsid w:val="001034DD"/>
    <w:rsid w:val="00103564"/>
    <w:rsid w:val="00105B6C"/>
    <w:rsid w:val="00106BAD"/>
    <w:rsid w:val="001077DB"/>
    <w:rsid w:val="00110E5B"/>
    <w:rsid w:val="00111AE9"/>
    <w:rsid w:val="00112982"/>
    <w:rsid w:val="0011332B"/>
    <w:rsid w:val="00113C37"/>
    <w:rsid w:val="00113F11"/>
    <w:rsid w:val="0011411B"/>
    <w:rsid w:val="00123E22"/>
    <w:rsid w:val="00127861"/>
    <w:rsid w:val="00131505"/>
    <w:rsid w:val="001339FA"/>
    <w:rsid w:val="00137B84"/>
    <w:rsid w:val="00141202"/>
    <w:rsid w:val="00145349"/>
    <w:rsid w:val="00147F6F"/>
    <w:rsid w:val="00150175"/>
    <w:rsid w:val="00150B03"/>
    <w:rsid w:val="0015481C"/>
    <w:rsid w:val="00157208"/>
    <w:rsid w:val="00160DDA"/>
    <w:rsid w:val="00162B5E"/>
    <w:rsid w:val="00163E4A"/>
    <w:rsid w:val="00164042"/>
    <w:rsid w:val="00167F7B"/>
    <w:rsid w:val="001704AB"/>
    <w:rsid w:val="00170BB6"/>
    <w:rsid w:val="001711FA"/>
    <w:rsid w:val="00172800"/>
    <w:rsid w:val="00174E6A"/>
    <w:rsid w:val="00177337"/>
    <w:rsid w:val="00181982"/>
    <w:rsid w:val="00183161"/>
    <w:rsid w:val="00183690"/>
    <w:rsid w:val="00184F3B"/>
    <w:rsid w:val="001873D6"/>
    <w:rsid w:val="00191594"/>
    <w:rsid w:val="0019316C"/>
    <w:rsid w:val="00193265"/>
    <w:rsid w:val="0019712E"/>
    <w:rsid w:val="001979C0"/>
    <w:rsid w:val="00197B0E"/>
    <w:rsid w:val="001A04A8"/>
    <w:rsid w:val="001A5DC4"/>
    <w:rsid w:val="001A76D6"/>
    <w:rsid w:val="001B3D93"/>
    <w:rsid w:val="001B786A"/>
    <w:rsid w:val="001B7F1C"/>
    <w:rsid w:val="001C0D7F"/>
    <w:rsid w:val="001C177C"/>
    <w:rsid w:val="001C2473"/>
    <w:rsid w:val="001C2F82"/>
    <w:rsid w:val="001C48DD"/>
    <w:rsid w:val="001C652D"/>
    <w:rsid w:val="001C7CE7"/>
    <w:rsid w:val="001D0FBB"/>
    <w:rsid w:val="001D27BF"/>
    <w:rsid w:val="001D29DB"/>
    <w:rsid w:val="001D3018"/>
    <w:rsid w:val="001E05DE"/>
    <w:rsid w:val="001E2597"/>
    <w:rsid w:val="001E396B"/>
    <w:rsid w:val="001F0CFF"/>
    <w:rsid w:val="001F11DE"/>
    <w:rsid w:val="001F129D"/>
    <w:rsid w:val="001F38DD"/>
    <w:rsid w:val="001F3E67"/>
    <w:rsid w:val="001F4F64"/>
    <w:rsid w:val="001F5DB9"/>
    <w:rsid w:val="001F6EC3"/>
    <w:rsid w:val="00201974"/>
    <w:rsid w:val="00202822"/>
    <w:rsid w:val="002038A5"/>
    <w:rsid w:val="002059FD"/>
    <w:rsid w:val="00205B5C"/>
    <w:rsid w:val="00207B3B"/>
    <w:rsid w:val="00210B57"/>
    <w:rsid w:val="00211208"/>
    <w:rsid w:val="00213951"/>
    <w:rsid w:val="0021434B"/>
    <w:rsid w:val="00221F9B"/>
    <w:rsid w:val="0022398D"/>
    <w:rsid w:val="0022637B"/>
    <w:rsid w:val="00226CE8"/>
    <w:rsid w:val="0023121A"/>
    <w:rsid w:val="00231493"/>
    <w:rsid w:val="002318E4"/>
    <w:rsid w:val="00231A73"/>
    <w:rsid w:val="00235ED5"/>
    <w:rsid w:val="002431E7"/>
    <w:rsid w:val="00243AE9"/>
    <w:rsid w:val="0024498E"/>
    <w:rsid w:val="00245269"/>
    <w:rsid w:val="00251746"/>
    <w:rsid w:val="00251B8A"/>
    <w:rsid w:val="00251ECF"/>
    <w:rsid w:val="00251F18"/>
    <w:rsid w:val="00254BD9"/>
    <w:rsid w:val="00257060"/>
    <w:rsid w:val="00257F57"/>
    <w:rsid w:val="002609B0"/>
    <w:rsid w:val="00264C11"/>
    <w:rsid w:val="0026616D"/>
    <w:rsid w:val="0027224D"/>
    <w:rsid w:val="002723A6"/>
    <w:rsid w:val="0027336C"/>
    <w:rsid w:val="00274B0F"/>
    <w:rsid w:val="002816E5"/>
    <w:rsid w:val="00281D20"/>
    <w:rsid w:val="002828D8"/>
    <w:rsid w:val="002900C6"/>
    <w:rsid w:val="00293230"/>
    <w:rsid w:val="00294A44"/>
    <w:rsid w:val="002964C7"/>
    <w:rsid w:val="00296BB7"/>
    <w:rsid w:val="002A1F61"/>
    <w:rsid w:val="002A2FC3"/>
    <w:rsid w:val="002A4569"/>
    <w:rsid w:val="002B4248"/>
    <w:rsid w:val="002B5184"/>
    <w:rsid w:val="002B5199"/>
    <w:rsid w:val="002B5624"/>
    <w:rsid w:val="002B592E"/>
    <w:rsid w:val="002B5DF1"/>
    <w:rsid w:val="002B641C"/>
    <w:rsid w:val="002B6635"/>
    <w:rsid w:val="002B7C55"/>
    <w:rsid w:val="002C0491"/>
    <w:rsid w:val="002C1D86"/>
    <w:rsid w:val="002C3363"/>
    <w:rsid w:val="002D0007"/>
    <w:rsid w:val="002D3C69"/>
    <w:rsid w:val="002D546D"/>
    <w:rsid w:val="002D5629"/>
    <w:rsid w:val="002D5A9F"/>
    <w:rsid w:val="002D6786"/>
    <w:rsid w:val="002D6C5C"/>
    <w:rsid w:val="002D77FD"/>
    <w:rsid w:val="002E0E4F"/>
    <w:rsid w:val="002E47C8"/>
    <w:rsid w:val="002E4A10"/>
    <w:rsid w:val="002E4EA5"/>
    <w:rsid w:val="002E4EF1"/>
    <w:rsid w:val="002E517D"/>
    <w:rsid w:val="002F01C9"/>
    <w:rsid w:val="002F2317"/>
    <w:rsid w:val="002F4111"/>
    <w:rsid w:val="002F5A60"/>
    <w:rsid w:val="002F7F1D"/>
    <w:rsid w:val="00303CA0"/>
    <w:rsid w:val="0030430A"/>
    <w:rsid w:val="0031038B"/>
    <w:rsid w:val="0031134C"/>
    <w:rsid w:val="003115EC"/>
    <w:rsid w:val="00311CE3"/>
    <w:rsid w:val="00314495"/>
    <w:rsid w:val="00315CDC"/>
    <w:rsid w:val="003161D3"/>
    <w:rsid w:val="003248D4"/>
    <w:rsid w:val="00325A2D"/>
    <w:rsid w:val="003261CE"/>
    <w:rsid w:val="003266A4"/>
    <w:rsid w:val="00327629"/>
    <w:rsid w:val="00330470"/>
    <w:rsid w:val="00337132"/>
    <w:rsid w:val="00344081"/>
    <w:rsid w:val="0034451B"/>
    <w:rsid w:val="003450A0"/>
    <w:rsid w:val="003472A7"/>
    <w:rsid w:val="00347861"/>
    <w:rsid w:val="00353DE6"/>
    <w:rsid w:val="00353E04"/>
    <w:rsid w:val="0035693A"/>
    <w:rsid w:val="003578F7"/>
    <w:rsid w:val="00357D9B"/>
    <w:rsid w:val="003605E8"/>
    <w:rsid w:val="00360766"/>
    <w:rsid w:val="00361E42"/>
    <w:rsid w:val="0036224F"/>
    <w:rsid w:val="00364E37"/>
    <w:rsid w:val="00367D82"/>
    <w:rsid w:val="00373E86"/>
    <w:rsid w:val="003758B2"/>
    <w:rsid w:val="00376E6B"/>
    <w:rsid w:val="003833BE"/>
    <w:rsid w:val="00383464"/>
    <w:rsid w:val="00385853"/>
    <w:rsid w:val="00385E12"/>
    <w:rsid w:val="00386DDD"/>
    <w:rsid w:val="00391197"/>
    <w:rsid w:val="00394431"/>
    <w:rsid w:val="00396F99"/>
    <w:rsid w:val="003A48C9"/>
    <w:rsid w:val="003A5092"/>
    <w:rsid w:val="003A5C29"/>
    <w:rsid w:val="003A5DB8"/>
    <w:rsid w:val="003B52F3"/>
    <w:rsid w:val="003B5C32"/>
    <w:rsid w:val="003B6096"/>
    <w:rsid w:val="003B6DFD"/>
    <w:rsid w:val="003B6E67"/>
    <w:rsid w:val="003B6F27"/>
    <w:rsid w:val="003B7FBA"/>
    <w:rsid w:val="003C049F"/>
    <w:rsid w:val="003C3D22"/>
    <w:rsid w:val="003C3EC8"/>
    <w:rsid w:val="003C4392"/>
    <w:rsid w:val="003C4B9B"/>
    <w:rsid w:val="003C6348"/>
    <w:rsid w:val="003C63FB"/>
    <w:rsid w:val="003C762B"/>
    <w:rsid w:val="003C77A6"/>
    <w:rsid w:val="003D6DD0"/>
    <w:rsid w:val="003F2441"/>
    <w:rsid w:val="003F341C"/>
    <w:rsid w:val="003F3F51"/>
    <w:rsid w:val="003F4B91"/>
    <w:rsid w:val="003F7A58"/>
    <w:rsid w:val="00400052"/>
    <w:rsid w:val="00401FCE"/>
    <w:rsid w:val="00404EA5"/>
    <w:rsid w:val="00406AB6"/>
    <w:rsid w:val="0041060E"/>
    <w:rsid w:val="00417799"/>
    <w:rsid w:val="00417E61"/>
    <w:rsid w:val="00423A37"/>
    <w:rsid w:val="00423F70"/>
    <w:rsid w:val="004246FE"/>
    <w:rsid w:val="00425C7D"/>
    <w:rsid w:val="00425FDC"/>
    <w:rsid w:val="00426E6F"/>
    <w:rsid w:val="004307BF"/>
    <w:rsid w:val="00431039"/>
    <w:rsid w:val="00433CD3"/>
    <w:rsid w:val="00433D6E"/>
    <w:rsid w:val="00433DF2"/>
    <w:rsid w:val="004346DB"/>
    <w:rsid w:val="00441FB8"/>
    <w:rsid w:val="00443BF7"/>
    <w:rsid w:val="004443BC"/>
    <w:rsid w:val="004449AC"/>
    <w:rsid w:val="00445901"/>
    <w:rsid w:val="0045006C"/>
    <w:rsid w:val="00450718"/>
    <w:rsid w:val="00450AAF"/>
    <w:rsid w:val="004524EB"/>
    <w:rsid w:val="00454265"/>
    <w:rsid w:val="00455F2B"/>
    <w:rsid w:val="004574C7"/>
    <w:rsid w:val="00460975"/>
    <w:rsid w:val="00462CEE"/>
    <w:rsid w:val="00466C63"/>
    <w:rsid w:val="004721EA"/>
    <w:rsid w:val="0047288C"/>
    <w:rsid w:val="00475606"/>
    <w:rsid w:val="00476936"/>
    <w:rsid w:val="00476B60"/>
    <w:rsid w:val="004804B0"/>
    <w:rsid w:val="004824DE"/>
    <w:rsid w:val="00482C7D"/>
    <w:rsid w:val="00482F80"/>
    <w:rsid w:val="004940C2"/>
    <w:rsid w:val="00494754"/>
    <w:rsid w:val="00495A73"/>
    <w:rsid w:val="004A0B47"/>
    <w:rsid w:val="004A3E68"/>
    <w:rsid w:val="004A422E"/>
    <w:rsid w:val="004A42D7"/>
    <w:rsid w:val="004A7DA5"/>
    <w:rsid w:val="004B0E41"/>
    <w:rsid w:val="004B32B8"/>
    <w:rsid w:val="004B469C"/>
    <w:rsid w:val="004B5412"/>
    <w:rsid w:val="004B5A6F"/>
    <w:rsid w:val="004B5A90"/>
    <w:rsid w:val="004B5AB2"/>
    <w:rsid w:val="004B717D"/>
    <w:rsid w:val="004C00AF"/>
    <w:rsid w:val="004C0D37"/>
    <w:rsid w:val="004C1C34"/>
    <w:rsid w:val="004C345F"/>
    <w:rsid w:val="004C718A"/>
    <w:rsid w:val="004D0DF0"/>
    <w:rsid w:val="004D1491"/>
    <w:rsid w:val="004D21FB"/>
    <w:rsid w:val="004D4E63"/>
    <w:rsid w:val="004D5C7B"/>
    <w:rsid w:val="004D77B9"/>
    <w:rsid w:val="004E087B"/>
    <w:rsid w:val="004E2D48"/>
    <w:rsid w:val="004E3461"/>
    <w:rsid w:val="004E4B19"/>
    <w:rsid w:val="004E6C10"/>
    <w:rsid w:val="004F0066"/>
    <w:rsid w:val="004F0DA9"/>
    <w:rsid w:val="004F394A"/>
    <w:rsid w:val="004F3B86"/>
    <w:rsid w:val="004F50AA"/>
    <w:rsid w:val="004F7CD3"/>
    <w:rsid w:val="00503358"/>
    <w:rsid w:val="00504B73"/>
    <w:rsid w:val="00505451"/>
    <w:rsid w:val="00507ABB"/>
    <w:rsid w:val="00507E9C"/>
    <w:rsid w:val="005128E3"/>
    <w:rsid w:val="00514EA3"/>
    <w:rsid w:val="00516C5B"/>
    <w:rsid w:val="00523384"/>
    <w:rsid w:val="005266BD"/>
    <w:rsid w:val="00526CA7"/>
    <w:rsid w:val="00527E51"/>
    <w:rsid w:val="00530B37"/>
    <w:rsid w:val="005370CC"/>
    <w:rsid w:val="0053772B"/>
    <w:rsid w:val="00537D62"/>
    <w:rsid w:val="00541481"/>
    <w:rsid w:val="0054176B"/>
    <w:rsid w:val="00542312"/>
    <w:rsid w:val="00542E51"/>
    <w:rsid w:val="00546281"/>
    <w:rsid w:val="0054783E"/>
    <w:rsid w:val="00551CC4"/>
    <w:rsid w:val="00551FC9"/>
    <w:rsid w:val="005529A4"/>
    <w:rsid w:val="00553215"/>
    <w:rsid w:val="00555C93"/>
    <w:rsid w:val="00556644"/>
    <w:rsid w:val="00557254"/>
    <w:rsid w:val="00560468"/>
    <w:rsid w:val="0056068B"/>
    <w:rsid w:val="0056167D"/>
    <w:rsid w:val="00561CB0"/>
    <w:rsid w:val="005626FF"/>
    <w:rsid w:val="00562800"/>
    <w:rsid w:val="00562B6F"/>
    <w:rsid w:val="005640E6"/>
    <w:rsid w:val="0056471B"/>
    <w:rsid w:val="00564F55"/>
    <w:rsid w:val="0056632D"/>
    <w:rsid w:val="005669E4"/>
    <w:rsid w:val="00566EF8"/>
    <w:rsid w:val="00570F67"/>
    <w:rsid w:val="005718E0"/>
    <w:rsid w:val="00571C4D"/>
    <w:rsid w:val="00571D20"/>
    <w:rsid w:val="00572B3F"/>
    <w:rsid w:val="00572B78"/>
    <w:rsid w:val="005754FB"/>
    <w:rsid w:val="00582D34"/>
    <w:rsid w:val="005834E8"/>
    <w:rsid w:val="00583D0C"/>
    <w:rsid w:val="005853EC"/>
    <w:rsid w:val="00586501"/>
    <w:rsid w:val="00590E2D"/>
    <w:rsid w:val="00591422"/>
    <w:rsid w:val="00591B1E"/>
    <w:rsid w:val="005940CD"/>
    <w:rsid w:val="00597EE2"/>
    <w:rsid w:val="005A0D73"/>
    <w:rsid w:val="005A4D3A"/>
    <w:rsid w:val="005A5DEB"/>
    <w:rsid w:val="005A5E26"/>
    <w:rsid w:val="005A6CB9"/>
    <w:rsid w:val="005A70B7"/>
    <w:rsid w:val="005B14EC"/>
    <w:rsid w:val="005B2065"/>
    <w:rsid w:val="005B29D5"/>
    <w:rsid w:val="005B4BBB"/>
    <w:rsid w:val="005C39FD"/>
    <w:rsid w:val="005C40FA"/>
    <w:rsid w:val="005C7494"/>
    <w:rsid w:val="005D1163"/>
    <w:rsid w:val="005D14C0"/>
    <w:rsid w:val="005D2A9F"/>
    <w:rsid w:val="005D344C"/>
    <w:rsid w:val="005D5C4E"/>
    <w:rsid w:val="005E152C"/>
    <w:rsid w:val="005E3008"/>
    <w:rsid w:val="005E6D53"/>
    <w:rsid w:val="005E7ADD"/>
    <w:rsid w:val="005F006E"/>
    <w:rsid w:val="005F00C1"/>
    <w:rsid w:val="005F4A27"/>
    <w:rsid w:val="005F587C"/>
    <w:rsid w:val="005F62DF"/>
    <w:rsid w:val="005F6531"/>
    <w:rsid w:val="005F7A71"/>
    <w:rsid w:val="006043A4"/>
    <w:rsid w:val="00604949"/>
    <w:rsid w:val="006114FF"/>
    <w:rsid w:val="0061516D"/>
    <w:rsid w:val="00615B7A"/>
    <w:rsid w:val="00621EAE"/>
    <w:rsid w:val="00623491"/>
    <w:rsid w:val="0062353A"/>
    <w:rsid w:val="00624439"/>
    <w:rsid w:val="006274CA"/>
    <w:rsid w:val="0063140B"/>
    <w:rsid w:val="00632634"/>
    <w:rsid w:val="006327C0"/>
    <w:rsid w:val="00635952"/>
    <w:rsid w:val="006369E7"/>
    <w:rsid w:val="00637393"/>
    <w:rsid w:val="00640D4D"/>
    <w:rsid w:val="00640D89"/>
    <w:rsid w:val="006449DA"/>
    <w:rsid w:val="00645D4C"/>
    <w:rsid w:val="00655AC1"/>
    <w:rsid w:val="006602F2"/>
    <w:rsid w:val="006605D2"/>
    <w:rsid w:val="00660F15"/>
    <w:rsid w:val="0066270A"/>
    <w:rsid w:val="00662FBC"/>
    <w:rsid w:val="006670CC"/>
    <w:rsid w:val="006731DD"/>
    <w:rsid w:val="00673B54"/>
    <w:rsid w:val="00674D01"/>
    <w:rsid w:val="00674FDD"/>
    <w:rsid w:val="0067614D"/>
    <w:rsid w:val="006761A9"/>
    <w:rsid w:val="00676689"/>
    <w:rsid w:val="00676CC4"/>
    <w:rsid w:val="006803BF"/>
    <w:rsid w:val="00683806"/>
    <w:rsid w:val="00687405"/>
    <w:rsid w:val="00691BD4"/>
    <w:rsid w:val="00692CBB"/>
    <w:rsid w:val="0069369F"/>
    <w:rsid w:val="00695095"/>
    <w:rsid w:val="00695FCA"/>
    <w:rsid w:val="00696EF3"/>
    <w:rsid w:val="006A0EC5"/>
    <w:rsid w:val="006A202E"/>
    <w:rsid w:val="006A3A5D"/>
    <w:rsid w:val="006A5910"/>
    <w:rsid w:val="006A68D4"/>
    <w:rsid w:val="006A7D6A"/>
    <w:rsid w:val="006B2185"/>
    <w:rsid w:val="006B236A"/>
    <w:rsid w:val="006B4A7F"/>
    <w:rsid w:val="006B6007"/>
    <w:rsid w:val="006B63B6"/>
    <w:rsid w:val="006B64AE"/>
    <w:rsid w:val="006C2C7A"/>
    <w:rsid w:val="006C5683"/>
    <w:rsid w:val="006C5DA2"/>
    <w:rsid w:val="006C6A92"/>
    <w:rsid w:val="006D0659"/>
    <w:rsid w:val="006D6AD6"/>
    <w:rsid w:val="006E1178"/>
    <w:rsid w:val="006E2257"/>
    <w:rsid w:val="006E2973"/>
    <w:rsid w:val="006E29DE"/>
    <w:rsid w:val="006E2CA6"/>
    <w:rsid w:val="006E2FAF"/>
    <w:rsid w:val="006E3415"/>
    <w:rsid w:val="006E39F9"/>
    <w:rsid w:val="006E5BEA"/>
    <w:rsid w:val="006F4B35"/>
    <w:rsid w:val="006F4C84"/>
    <w:rsid w:val="006F58B7"/>
    <w:rsid w:val="006F5DD8"/>
    <w:rsid w:val="006F605C"/>
    <w:rsid w:val="006F632C"/>
    <w:rsid w:val="007002F4"/>
    <w:rsid w:val="00702084"/>
    <w:rsid w:val="00703A02"/>
    <w:rsid w:val="007046FC"/>
    <w:rsid w:val="0070528A"/>
    <w:rsid w:val="007055EB"/>
    <w:rsid w:val="00705EA0"/>
    <w:rsid w:val="00706777"/>
    <w:rsid w:val="00706D8D"/>
    <w:rsid w:val="007118CE"/>
    <w:rsid w:val="00712C55"/>
    <w:rsid w:val="007131BC"/>
    <w:rsid w:val="00716581"/>
    <w:rsid w:val="0072366E"/>
    <w:rsid w:val="007245CC"/>
    <w:rsid w:val="00724B3A"/>
    <w:rsid w:val="00724DC1"/>
    <w:rsid w:val="00725A68"/>
    <w:rsid w:val="00731F6B"/>
    <w:rsid w:val="007324DB"/>
    <w:rsid w:val="007336EE"/>
    <w:rsid w:val="00734298"/>
    <w:rsid w:val="00735F96"/>
    <w:rsid w:val="007364A5"/>
    <w:rsid w:val="00737144"/>
    <w:rsid w:val="007373CC"/>
    <w:rsid w:val="00742BDB"/>
    <w:rsid w:val="00745118"/>
    <w:rsid w:val="007451C4"/>
    <w:rsid w:val="00747ABA"/>
    <w:rsid w:val="00754A1E"/>
    <w:rsid w:val="00755B86"/>
    <w:rsid w:val="0075626B"/>
    <w:rsid w:val="0075644E"/>
    <w:rsid w:val="007626BA"/>
    <w:rsid w:val="00763055"/>
    <w:rsid w:val="0076340F"/>
    <w:rsid w:val="00763A25"/>
    <w:rsid w:val="00764177"/>
    <w:rsid w:val="007648BB"/>
    <w:rsid w:val="00764989"/>
    <w:rsid w:val="00765451"/>
    <w:rsid w:val="007666C1"/>
    <w:rsid w:val="007715F5"/>
    <w:rsid w:val="007729E8"/>
    <w:rsid w:val="00774CC3"/>
    <w:rsid w:val="007762C8"/>
    <w:rsid w:val="00777992"/>
    <w:rsid w:val="00781D27"/>
    <w:rsid w:val="00784587"/>
    <w:rsid w:val="00784B01"/>
    <w:rsid w:val="007878ED"/>
    <w:rsid w:val="007930EC"/>
    <w:rsid w:val="00796CCF"/>
    <w:rsid w:val="007A16C8"/>
    <w:rsid w:val="007A1FA7"/>
    <w:rsid w:val="007A2786"/>
    <w:rsid w:val="007A6988"/>
    <w:rsid w:val="007A6B39"/>
    <w:rsid w:val="007B0543"/>
    <w:rsid w:val="007B135D"/>
    <w:rsid w:val="007B1626"/>
    <w:rsid w:val="007B21B5"/>
    <w:rsid w:val="007B4235"/>
    <w:rsid w:val="007B5712"/>
    <w:rsid w:val="007B63F6"/>
    <w:rsid w:val="007B6404"/>
    <w:rsid w:val="007B7436"/>
    <w:rsid w:val="007C2572"/>
    <w:rsid w:val="007C2B15"/>
    <w:rsid w:val="007C3F31"/>
    <w:rsid w:val="007C4B87"/>
    <w:rsid w:val="007C5428"/>
    <w:rsid w:val="007C70A3"/>
    <w:rsid w:val="007D0381"/>
    <w:rsid w:val="007D072F"/>
    <w:rsid w:val="007D3C18"/>
    <w:rsid w:val="007D4262"/>
    <w:rsid w:val="007E3D14"/>
    <w:rsid w:val="007E423A"/>
    <w:rsid w:val="007E43A6"/>
    <w:rsid w:val="007E613F"/>
    <w:rsid w:val="007F21FA"/>
    <w:rsid w:val="007F24D8"/>
    <w:rsid w:val="007F2D6E"/>
    <w:rsid w:val="007F61E0"/>
    <w:rsid w:val="007F6D13"/>
    <w:rsid w:val="00802C0E"/>
    <w:rsid w:val="008041A8"/>
    <w:rsid w:val="00812CA9"/>
    <w:rsid w:val="00813FB9"/>
    <w:rsid w:val="00814A33"/>
    <w:rsid w:val="00815190"/>
    <w:rsid w:val="0081594F"/>
    <w:rsid w:val="00817879"/>
    <w:rsid w:val="00817D48"/>
    <w:rsid w:val="00820239"/>
    <w:rsid w:val="008238EB"/>
    <w:rsid w:val="00823A5E"/>
    <w:rsid w:val="00825E3A"/>
    <w:rsid w:val="00830757"/>
    <w:rsid w:val="00835A97"/>
    <w:rsid w:val="00837999"/>
    <w:rsid w:val="0084006D"/>
    <w:rsid w:val="00841510"/>
    <w:rsid w:val="0084247A"/>
    <w:rsid w:val="00844310"/>
    <w:rsid w:val="00845215"/>
    <w:rsid w:val="0084685D"/>
    <w:rsid w:val="00847412"/>
    <w:rsid w:val="00847E38"/>
    <w:rsid w:val="00852673"/>
    <w:rsid w:val="0085357A"/>
    <w:rsid w:val="00854781"/>
    <w:rsid w:val="00854885"/>
    <w:rsid w:val="0085543B"/>
    <w:rsid w:val="0085661C"/>
    <w:rsid w:val="008607B6"/>
    <w:rsid w:val="008623C7"/>
    <w:rsid w:val="00862754"/>
    <w:rsid w:val="00864B05"/>
    <w:rsid w:val="00866B5B"/>
    <w:rsid w:val="00870A61"/>
    <w:rsid w:val="008750C0"/>
    <w:rsid w:val="008774AF"/>
    <w:rsid w:val="00877FAE"/>
    <w:rsid w:val="0088005B"/>
    <w:rsid w:val="008827B1"/>
    <w:rsid w:val="008830FF"/>
    <w:rsid w:val="008843FA"/>
    <w:rsid w:val="00884619"/>
    <w:rsid w:val="00884E92"/>
    <w:rsid w:val="008908DB"/>
    <w:rsid w:val="0089129C"/>
    <w:rsid w:val="00891CFC"/>
    <w:rsid w:val="00892180"/>
    <w:rsid w:val="008936B4"/>
    <w:rsid w:val="008944EE"/>
    <w:rsid w:val="00897B6F"/>
    <w:rsid w:val="008A387F"/>
    <w:rsid w:val="008A43DC"/>
    <w:rsid w:val="008A7F39"/>
    <w:rsid w:val="008B3E11"/>
    <w:rsid w:val="008B48B6"/>
    <w:rsid w:val="008B5B5C"/>
    <w:rsid w:val="008C0128"/>
    <w:rsid w:val="008C10A6"/>
    <w:rsid w:val="008C1FCE"/>
    <w:rsid w:val="008C407B"/>
    <w:rsid w:val="008C43D1"/>
    <w:rsid w:val="008C519F"/>
    <w:rsid w:val="008C65B8"/>
    <w:rsid w:val="008D1359"/>
    <w:rsid w:val="008D21E7"/>
    <w:rsid w:val="008D7C10"/>
    <w:rsid w:val="008E24A3"/>
    <w:rsid w:val="008E2992"/>
    <w:rsid w:val="008E2A23"/>
    <w:rsid w:val="008E2B7A"/>
    <w:rsid w:val="008E5519"/>
    <w:rsid w:val="008E579A"/>
    <w:rsid w:val="008E62A9"/>
    <w:rsid w:val="008E6C95"/>
    <w:rsid w:val="008F06C4"/>
    <w:rsid w:val="008F16DA"/>
    <w:rsid w:val="008F1830"/>
    <w:rsid w:val="008F1C61"/>
    <w:rsid w:val="008F7514"/>
    <w:rsid w:val="008F7B6C"/>
    <w:rsid w:val="00901F03"/>
    <w:rsid w:val="00905FA9"/>
    <w:rsid w:val="0091085D"/>
    <w:rsid w:val="009134FA"/>
    <w:rsid w:val="00915217"/>
    <w:rsid w:val="009161AA"/>
    <w:rsid w:val="0092006E"/>
    <w:rsid w:val="00921BAC"/>
    <w:rsid w:val="00922341"/>
    <w:rsid w:val="009228E9"/>
    <w:rsid w:val="00925D91"/>
    <w:rsid w:val="00927617"/>
    <w:rsid w:val="00931692"/>
    <w:rsid w:val="00932898"/>
    <w:rsid w:val="009351FA"/>
    <w:rsid w:val="009359BC"/>
    <w:rsid w:val="009406E1"/>
    <w:rsid w:val="00941BDF"/>
    <w:rsid w:val="00942792"/>
    <w:rsid w:val="009432CA"/>
    <w:rsid w:val="009473D7"/>
    <w:rsid w:val="00947EF7"/>
    <w:rsid w:val="009537E5"/>
    <w:rsid w:val="00954754"/>
    <w:rsid w:val="009573F0"/>
    <w:rsid w:val="009579A2"/>
    <w:rsid w:val="00961386"/>
    <w:rsid w:val="00962E18"/>
    <w:rsid w:val="00966329"/>
    <w:rsid w:val="00966D23"/>
    <w:rsid w:val="00970A6B"/>
    <w:rsid w:val="00971A19"/>
    <w:rsid w:val="00973367"/>
    <w:rsid w:val="00976E52"/>
    <w:rsid w:val="0097713C"/>
    <w:rsid w:val="00977902"/>
    <w:rsid w:val="009800B0"/>
    <w:rsid w:val="0098079E"/>
    <w:rsid w:val="00985940"/>
    <w:rsid w:val="009869E2"/>
    <w:rsid w:val="00986CCC"/>
    <w:rsid w:val="00986EC0"/>
    <w:rsid w:val="00987B46"/>
    <w:rsid w:val="00987DD7"/>
    <w:rsid w:val="0099019E"/>
    <w:rsid w:val="00990A7A"/>
    <w:rsid w:val="00993DDF"/>
    <w:rsid w:val="0099546B"/>
    <w:rsid w:val="009A06B0"/>
    <w:rsid w:val="009A145F"/>
    <w:rsid w:val="009A212C"/>
    <w:rsid w:val="009A7F32"/>
    <w:rsid w:val="009B247C"/>
    <w:rsid w:val="009C2A4D"/>
    <w:rsid w:val="009C32CA"/>
    <w:rsid w:val="009C4057"/>
    <w:rsid w:val="009D0C1C"/>
    <w:rsid w:val="009D3657"/>
    <w:rsid w:val="009D453A"/>
    <w:rsid w:val="009D4851"/>
    <w:rsid w:val="009D5131"/>
    <w:rsid w:val="009F0CFA"/>
    <w:rsid w:val="009F1977"/>
    <w:rsid w:val="009F2F35"/>
    <w:rsid w:val="009F55F3"/>
    <w:rsid w:val="009F5E2B"/>
    <w:rsid w:val="009F6A28"/>
    <w:rsid w:val="00A0087A"/>
    <w:rsid w:val="00A022F4"/>
    <w:rsid w:val="00A03BE4"/>
    <w:rsid w:val="00A0400F"/>
    <w:rsid w:val="00A04F05"/>
    <w:rsid w:val="00A07C81"/>
    <w:rsid w:val="00A14CAF"/>
    <w:rsid w:val="00A15455"/>
    <w:rsid w:val="00A170B4"/>
    <w:rsid w:val="00A17C2B"/>
    <w:rsid w:val="00A210FF"/>
    <w:rsid w:val="00A218D0"/>
    <w:rsid w:val="00A25F42"/>
    <w:rsid w:val="00A27111"/>
    <w:rsid w:val="00A305D5"/>
    <w:rsid w:val="00A30607"/>
    <w:rsid w:val="00A322DA"/>
    <w:rsid w:val="00A34950"/>
    <w:rsid w:val="00A378E6"/>
    <w:rsid w:val="00A40EFE"/>
    <w:rsid w:val="00A44251"/>
    <w:rsid w:val="00A442D3"/>
    <w:rsid w:val="00A444CB"/>
    <w:rsid w:val="00A45D3A"/>
    <w:rsid w:val="00A46D2F"/>
    <w:rsid w:val="00A46FE4"/>
    <w:rsid w:val="00A47174"/>
    <w:rsid w:val="00A511AC"/>
    <w:rsid w:val="00A51AB6"/>
    <w:rsid w:val="00A52BF8"/>
    <w:rsid w:val="00A54B8B"/>
    <w:rsid w:val="00A5679E"/>
    <w:rsid w:val="00A568C1"/>
    <w:rsid w:val="00A56B9E"/>
    <w:rsid w:val="00A60056"/>
    <w:rsid w:val="00A65E1E"/>
    <w:rsid w:val="00A72206"/>
    <w:rsid w:val="00A729B3"/>
    <w:rsid w:val="00A72B74"/>
    <w:rsid w:val="00A72ED2"/>
    <w:rsid w:val="00A732B9"/>
    <w:rsid w:val="00A73750"/>
    <w:rsid w:val="00A773FF"/>
    <w:rsid w:val="00A77657"/>
    <w:rsid w:val="00A80316"/>
    <w:rsid w:val="00A80477"/>
    <w:rsid w:val="00A80B2B"/>
    <w:rsid w:val="00A81871"/>
    <w:rsid w:val="00A85317"/>
    <w:rsid w:val="00A85B8C"/>
    <w:rsid w:val="00A91A31"/>
    <w:rsid w:val="00A94CA0"/>
    <w:rsid w:val="00A97375"/>
    <w:rsid w:val="00AA4D7F"/>
    <w:rsid w:val="00AB3F12"/>
    <w:rsid w:val="00AB6DC0"/>
    <w:rsid w:val="00AC5B05"/>
    <w:rsid w:val="00AC78B5"/>
    <w:rsid w:val="00AC79CF"/>
    <w:rsid w:val="00AD3275"/>
    <w:rsid w:val="00AD3ECB"/>
    <w:rsid w:val="00AD6346"/>
    <w:rsid w:val="00AD6AE0"/>
    <w:rsid w:val="00AE3926"/>
    <w:rsid w:val="00AE4939"/>
    <w:rsid w:val="00AE675A"/>
    <w:rsid w:val="00AE699B"/>
    <w:rsid w:val="00AF07F3"/>
    <w:rsid w:val="00AF0EDA"/>
    <w:rsid w:val="00AF3777"/>
    <w:rsid w:val="00AF3E43"/>
    <w:rsid w:val="00AF6369"/>
    <w:rsid w:val="00B05003"/>
    <w:rsid w:val="00B111C3"/>
    <w:rsid w:val="00B162A2"/>
    <w:rsid w:val="00B16A3A"/>
    <w:rsid w:val="00B20E92"/>
    <w:rsid w:val="00B21AD7"/>
    <w:rsid w:val="00B228C9"/>
    <w:rsid w:val="00B22F40"/>
    <w:rsid w:val="00B2475D"/>
    <w:rsid w:val="00B25D77"/>
    <w:rsid w:val="00B312A6"/>
    <w:rsid w:val="00B33A14"/>
    <w:rsid w:val="00B3641C"/>
    <w:rsid w:val="00B36464"/>
    <w:rsid w:val="00B42862"/>
    <w:rsid w:val="00B4358E"/>
    <w:rsid w:val="00B44767"/>
    <w:rsid w:val="00B449DD"/>
    <w:rsid w:val="00B466E7"/>
    <w:rsid w:val="00B50824"/>
    <w:rsid w:val="00B511FF"/>
    <w:rsid w:val="00B549F9"/>
    <w:rsid w:val="00B56603"/>
    <w:rsid w:val="00B573A5"/>
    <w:rsid w:val="00B608C5"/>
    <w:rsid w:val="00B627A6"/>
    <w:rsid w:val="00B6525B"/>
    <w:rsid w:val="00B66A0C"/>
    <w:rsid w:val="00B67D49"/>
    <w:rsid w:val="00B702C0"/>
    <w:rsid w:val="00B73B12"/>
    <w:rsid w:val="00B74BDB"/>
    <w:rsid w:val="00B75E08"/>
    <w:rsid w:val="00B7695B"/>
    <w:rsid w:val="00B82EED"/>
    <w:rsid w:val="00B85040"/>
    <w:rsid w:val="00B851CD"/>
    <w:rsid w:val="00B858C0"/>
    <w:rsid w:val="00B8633C"/>
    <w:rsid w:val="00B91CF9"/>
    <w:rsid w:val="00B93B93"/>
    <w:rsid w:val="00B96442"/>
    <w:rsid w:val="00BA3FA3"/>
    <w:rsid w:val="00BA48F1"/>
    <w:rsid w:val="00BA5C0F"/>
    <w:rsid w:val="00BA6171"/>
    <w:rsid w:val="00BA6595"/>
    <w:rsid w:val="00BA6F07"/>
    <w:rsid w:val="00BB002E"/>
    <w:rsid w:val="00BB3481"/>
    <w:rsid w:val="00BB3E19"/>
    <w:rsid w:val="00BB4FA2"/>
    <w:rsid w:val="00BB5613"/>
    <w:rsid w:val="00BB5811"/>
    <w:rsid w:val="00BC31EC"/>
    <w:rsid w:val="00BC463D"/>
    <w:rsid w:val="00BC5B8F"/>
    <w:rsid w:val="00BD007F"/>
    <w:rsid w:val="00BD22F2"/>
    <w:rsid w:val="00BD257E"/>
    <w:rsid w:val="00BD3739"/>
    <w:rsid w:val="00BD63E3"/>
    <w:rsid w:val="00BE03EF"/>
    <w:rsid w:val="00BE074E"/>
    <w:rsid w:val="00BE091C"/>
    <w:rsid w:val="00BF08DF"/>
    <w:rsid w:val="00BF15D7"/>
    <w:rsid w:val="00BF4A22"/>
    <w:rsid w:val="00BF7A90"/>
    <w:rsid w:val="00C0110A"/>
    <w:rsid w:val="00C020BF"/>
    <w:rsid w:val="00C07C05"/>
    <w:rsid w:val="00C1133A"/>
    <w:rsid w:val="00C12615"/>
    <w:rsid w:val="00C13905"/>
    <w:rsid w:val="00C13B23"/>
    <w:rsid w:val="00C22335"/>
    <w:rsid w:val="00C22FEE"/>
    <w:rsid w:val="00C23E4B"/>
    <w:rsid w:val="00C24021"/>
    <w:rsid w:val="00C26EB8"/>
    <w:rsid w:val="00C30D94"/>
    <w:rsid w:val="00C31C7B"/>
    <w:rsid w:val="00C324C2"/>
    <w:rsid w:val="00C32943"/>
    <w:rsid w:val="00C32B44"/>
    <w:rsid w:val="00C3381C"/>
    <w:rsid w:val="00C35045"/>
    <w:rsid w:val="00C3781D"/>
    <w:rsid w:val="00C431E9"/>
    <w:rsid w:val="00C43A28"/>
    <w:rsid w:val="00C44B09"/>
    <w:rsid w:val="00C51379"/>
    <w:rsid w:val="00C52F92"/>
    <w:rsid w:val="00C539E4"/>
    <w:rsid w:val="00C604D6"/>
    <w:rsid w:val="00C620AD"/>
    <w:rsid w:val="00C631A5"/>
    <w:rsid w:val="00C70E1C"/>
    <w:rsid w:val="00C72BCE"/>
    <w:rsid w:val="00C74833"/>
    <w:rsid w:val="00C76C6A"/>
    <w:rsid w:val="00C77933"/>
    <w:rsid w:val="00C806E9"/>
    <w:rsid w:val="00C80D56"/>
    <w:rsid w:val="00C85280"/>
    <w:rsid w:val="00C863ED"/>
    <w:rsid w:val="00C86F2E"/>
    <w:rsid w:val="00C90F49"/>
    <w:rsid w:val="00C911A7"/>
    <w:rsid w:val="00C91EB8"/>
    <w:rsid w:val="00CA1567"/>
    <w:rsid w:val="00CA158D"/>
    <w:rsid w:val="00CA4DCC"/>
    <w:rsid w:val="00CA5A8A"/>
    <w:rsid w:val="00CA6B1E"/>
    <w:rsid w:val="00CB10EE"/>
    <w:rsid w:val="00CB14AC"/>
    <w:rsid w:val="00CB17FF"/>
    <w:rsid w:val="00CB692B"/>
    <w:rsid w:val="00CC257D"/>
    <w:rsid w:val="00CC28D4"/>
    <w:rsid w:val="00CC3F7E"/>
    <w:rsid w:val="00CC4615"/>
    <w:rsid w:val="00CC56C6"/>
    <w:rsid w:val="00CD1526"/>
    <w:rsid w:val="00CD28E0"/>
    <w:rsid w:val="00CD3560"/>
    <w:rsid w:val="00CD3C3C"/>
    <w:rsid w:val="00CE36BC"/>
    <w:rsid w:val="00CE3900"/>
    <w:rsid w:val="00CE5056"/>
    <w:rsid w:val="00CE788A"/>
    <w:rsid w:val="00CE7CF5"/>
    <w:rsid w:val="00CF404F"/>
    <w:rsid w:val="00CF7521"/>
    <w:rsid w:val="00D002B3"/>
    <w:rsid w:val="00D00B29"/>
    <w:rsid w:val="00D032F0"/>
    <w:rsid w:val="00D0631F"/>
    <w:rsid w:val="00D0648A"/>
    <w:rsid w:val="00D06F2D"/>
    <w:rsid w:val="00D07432"/>
    <w:rsid w:val="00D115F9"/>
    <w:rsid w:val="00D1357C"/>
    <w:rsid w:val="00D204AB"/>
    <w:rsid w:val="00D205B6"/>
    <w:rsid w:val="00D2064F"/>
    <w:rsid w:val="00D20CFA"/>
    <w:rsid w:val="00D24DC2"/>
    <w:rsid w:val="00D25924"/>
    <w:rsid w:val="00D261E0"/>
    <w:rsid w:val="00D264EF"/>
    <w:rsid w:val="00D26B35"/>
    <w:rsid w:val="00D2771A"/>
    <w:rsid w:val="00D305F5"/>
    <w:rsid w:val="00D309BF"/>
    <w:rsid w:val="00D31AAC"/>
    <w:rsid w:val="00D35090"/>
    <w:rsid w:val="00D40355"/>
    <w:rsid w:val="00D42F7A"/>
    <w:rsid w:val="00D4612A"/>
    <w:rsid w:val="00D47094"/>
    <w:rsid w:val="00D47C1E"/>
    <w:rsid w:val="00D50B33"/>
    <w:rsid w:val="00D5175F"/>
    <w:rsid w:val="00D567A2"/>
    <w:rsid w:val="00D5796F"/>
    <w:rsid w:val="00D6294B"/>
    <w:rsid w:val="00D654BD"/>
    <w:rsid w:val="00D65C50"/>
    <w:rsid w:val="00D65EC7"/>
    <w:rsid w:val="00D6658D"/>
    <w:rsid w:val="00D67057"/>
    <w:rsid w:val="00D6711D"/>
    <w:rsid w:val="00D70BBA"/>
    <w:rsid w:val="00D73041"/>
    <w:rsid w:val="00D731B9"/>
    <w:rsid w:val="00D74962"/>
    <w:rsid w:val="00D74996"/>
    <w:rsid w:val="00D74CB5"/>
    <w:rsid w:val="00D763C5"/>
    <w:rsid w:val="00D770E0"/>
    <w:rsid w:val="00D777A7"/>
    <w:rsid w:val="00D80134"/>
    <w:rsid w:val="00D8236B"/>
    <w:rsid w:val="00D8358E"/>
    <w:rsid w:val="00D870C7"/>
    <w:rsid w:val="00D8751F"/>
    <w:rsid w:val="00D87A84"/>
    <w:rsid w:val="00D9066E"/>
    <w:rsid w:val="00D92C2C"/>
    <w:rsid w:val="00D95C32"/>
    <w:rsid w:val="00DA0444"/>
    <w:rsid w:val="00DA4223"/>
    <w:rsid w:val="00DA7686"/>
    <w:rsid w:val="00DB11BD"/>
    <w:rsid w:val="00DB2FD2"/>
    <w:rsid w:val="00DB45BC"/>
    <w:rsid w:val="00DB4B4C"/>
    <w:rsid w:val="00DB5A95"/>
    <w:rsid w:val="00DC0F8D"/>
    <w:rsid w:val="00DC126E"/>
    <w:rsid w:val="00DC12F3"/>
    <w:rsid w:val="00DC58AE"/>
    <w:rsid w:val="00DD235C"/>
    <w:rsid w:val="00DD24A4"/>
    <w:rsid w:val="00DD31EA"/>
    <w:rsid w:val="00DD32FE"/>
    <w:rsid w:val="00DD34BF"/>
    <w:rsid w:val="00DD505F"/>
    <w:rsid w:val="00DD678D"/>
    <w:rsid w:val="00DE13AA"/>
    <w:rsid w:val="00DE1F14"/>
    <w:rsid w:val="00DE208A"/>
    <w:rsid w:val="00DE4217"/>
    <w:rsid w:val="00DE709F"/>
    <w:rsid w:val="00DF04DA"/>
    <w:rsid w:val="00DF0A98"/>
    <w:rsid w:val="00DF113D"/>
    <w:rsid w:val="00DF1D7A"/>
    <w:rsid w:val="00DF57EE"/>
    <w:rsid w:val="00DF6A0F"/>
    <w:rsid w:val="00E00308"/>
    <w:rsid w:val="00E019E2"/>
    <w:rsid w:val="00E01E27"/>
    <w:rsid w:val="00E0746E"/>
    <w:rsid w:val="00E138C1"/>
    <w:rsid w:val="00E14ACE"/>
    <w:rsid w:val="00E15684"/>
    <w:rsid w:val="00E17EFE"/>
    <w:rsid w:val="00E17FD5"/>
    <w:rsid w:val="00E2070D"/>
    <w:rsid w:val="00E21334"/>
    <w:rsid w:val="00E24233"/>
    <w:rsid w:val="00E251E7"/>
    <w:rsid w:val="00E279AF"/>
    <w:rsid w:val="00E30168"/>
    <w:rsid w:val="00E31301"/>
    <w:rsid w:val="00E316F7"/>
    <w:rsid w:val="00E31BD3"/>
    <w:rsid w:val="00E342EE"/>
    <w:rsid w:val="00E374A5"/>
    <w:rsid w:val="00E402D0"/>
    <w:rsid w:val="00E43B86"/>
    <w:rsid w:val="00E451CE"/>
    <w:rsid w:val="00E45610"/>
    <w:rsid w:val="00E460CD"/>
    <w:rsid w:val="00E47555"/>
    <w:rsid w:val="00E47CC0"/>
    <w:rsid w:val="00E5126D"/>
    <w:rsid w:val="00E51DFE"/>
    <w:rsid w:val="00E5423F"/>
    <w:rsid w:val="00E5526B"/>
    <w:rsid w:val="00E5593D"/>
    <w:rsid w:val="00E55CEA"/>
    <w:rsid w:val="00E56B1E"/>
    <w:rsid w:val="00E71B30"/>
    <w:rsid w:val="00E71C22"/>
    <w:rsid w:val="00E763D6"/>
    <w:rsid w:val="00E77DC7"/>
    <w:rsid w:val="00E81CDC"/>
    <w:rsid w:val="00E81D2D"/>
    <w:rsid w:val="00E8259E"/>
    <w:rsid w:val="00E82C73"/>
    <w:rsid w:val="00E83767"/>
    <w:rsid w:val="00E83C58"/>
    <w:rsid w:val="00E8766E"/>
    <w:rsid w:val="00E91DDF"/>
    <w:rsid w:val="00E92223"/>
    <w:rsid w:val="00E92D03"/>
    <w:rsid w:val="00E95BBC"/>
    <w:rsid w:val="00E96C06"/>
    <w:rsid w:val="00EA075E"/>
    <w:rsid w:val="00EA1442"/>
    <w:rsid w:val="00EA2B1C"/>
    <w:rsid w:val="00EA2CAD"/>
    <w:rsid w:val="00EA537D"/>
    <w:rsid w:val="00EA554C"/>
    <w:rsid w:val="00EA64D6"/>
    <w:rsid w:val="00EA775B"/>
    <w:rsid w:val="00EB22B5"/>
    <w:rsid w:val="00EB3623"/>
    <w:rsid w:val="00EC02F8"/>
    <w:rsid w:val="00EC0838"/>
    <w:rsid w:val="00EC43A8"/>
    <w:rsid w:val="00EC61E6"/>
    <w:rsid w:val="00EC7442"/>
    <w:rsid w:val="00EC7D37"/>
    <w:rsid w:val="00ED091B"/>
    <w:rsid w:val="00ED0EC1"/>
    <w:rsid w:val="00ED19C9"/>
    <w:rsid w:val="00ED2525"/>
    <w:rsid w:val="00ED7B4B"/>
    <w:rsid w:val="00EE7575"/>
    <w:rsid w:val="00EF05FF"/>
    <w:rsid w:val="00EF064F"/>
    <w:rsid w:val="00EF308D"/>
    <w:rsid w:val="00EF6206"/>
    <w:rsid w:val="00EF6ACC"/>
    <w:rsid w:val="00F03005"/>
    <w:rsid w:val="00F0323D"/>
    <w:rsid w:val="00F100F2"/>
    <w:rsid w:val="00F10D5A"/>
    <w:rsid w:val="00F11D0D"/>
    <w:rsid w:val="00F16874"/>
    <w:rsid w:val="00F17A67"/>
    <w:rsid w:val="00F20CA9"/>
    <w:rsid w:val="00F20D75"/>
    <w:rsid w:val="00F21266"/>
    <w:rsid w:val="00F2182F"/>
    <w:rsid w:val="00F22E42"/>
    <w:rsid w:val="00F25585"/>
    <w:rsid w:val="00F26987"/>
    <w:rsid w:val="00F307AC"/>
    <w:rsid w:val="00F31913"/>
    <w:rsid w:val="00F31FE9"/>
    <w:rsid w:val="00F33A00"/>
    <w:rsid w:val="00F40065"/>
    <w:rsid w:val="00F41D41"/>
    <w:rsid w:val="00F42ADF"/>
    <w:rsid w:val="00F53375"/>
    <w:rsid w:val="00F54DCE"/>
    <w:rsid w:val="00F555FF"/>
    <w:rsid w:val="00F56464"/>
    <w:rsid w:val="00F57870"/>
    <w:rsid w:val="00F61CD7"/>
    <w:rsid w:val="00F634C5"/>
    <w:rsid w:val="00F640AA"/>
    <w:rsid w:val="00F720E8"/>
    <w:rsid w:val="00F74EB7"/>
    <w:rsid w:val="00F8005C"/>
    <w:rsid w:val="00F82567"/>
    <w:rsid w:val="00F85EED"/>
    <w:rsid w:val="00F8649B"/>
    <w:rsid w:val="00F86AAC"/>
    <w:rsid w:val="00F92377"/>
    <w:rsid w:val="00F9345A"/>
    <w:rsid w:val="00F9455C"/>
    <w:rsid w:val="00F97C61"/>
    <w:rsid w:val="00FA3E46"/>
    <w:rsid w:val="00FA5C6E"/>
    <w:rsid w:val="00FA6C56"/>
    <w:rsid w:val="00FA6CD4"/>
    <w:rsid w:val="00FB0BD9"/>
    <w:rsid w:val="00FB0EF1"/>
    <w:rsid w:val="00FB36BE"/>
    <w:rsid w:val="00FB3E7A"/>
    <w:rsid w:val="00FB4310"/>
    <w:rsid w:val="00FB53C4"/>
    <w:rsid w:val="00FB5F59"/>
    <w:rsid w:val="00FB7711"/>
    <w:rsid w:val="00FB7AF7"/>
    <w:rsid w:val="00FC0302"/>
    <w:rsid w:val="00FC1030"/>
    <w:rsid w:val="00FC1C53"/>
    <w:rsid w:val="00FC452D"/>
    <w:rsid w:val="00FC5192"/>
    <w:rsid w:val="00FC6357"/>
    <w:rsid w:val="00FC6826"/>
    <w:rsid w:val="00FD0BD8"/>
    <w:rsid w:val="00FD1113"/>
    <w:rsid w:val="00FD37EE"/>
    <w:rsid w:val="00FD4113"/>
    <w:rsid w:val="00FD5E1B"/>
    <w:rsid w:val="00FE167B"/>
    <w:rsid w:val="00FE1CEB"/>
    <w:rsid w:val="00FE22F5"/>
    <w:rsid w:val="00FF049A"/>
    <w:rsid w:val="00FF0BED"/>
    <w:rsid w:val="00FF23F0"/>
    <w:rsid w:val="00FF3EAC"/>
    <w:rsid w:val="00FF4DCF"/>
    <w:rsid w:val="00FF54A0"/>
    <w:rsid w:val="00FF560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C991B"/>
  <w15:docId w15:val="{C6160630-D1CA-48DC-AFAF-2BD17B63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F11"/>
    <w:pPr>
      <w:spacing w:before="120" w:after="120"/>
      <w:jc w:val="both"/>
    </w:pPr>
    <w:rPr>
      <w:rFonts w:ascii="Arial" w:eastAsia="Times New Roman" w:hAnsi="Arial" w:cs="Arial"/>
      <w:sz w:val="24"/>
      <w:szCs w:val="24"/>
      <w:lang w:eastAsia="en-US"/>
    </w:rPr>
  </w:style>
  <w:style w:type="paragraph" w:styleId="Titre1">
    <w:name w:val="heading 1"/>
    <w:basedOn w:val="Normal"/>
    <w:next w:val="Normal"/>
    <w:qFormat/>
    <w:rsid w:val="00725A68"/>
    <w:pPr>
      <w:keepNext/>
      <w:numPr>
        <w:numId w:val="2"/>
      </w:numPr>
      <w:outlineLvl w:val="0"/>
    </w:pPr>
    <w:rPr>
      <w:b/>
      <w:szCs w:val="28"/>
    </w:rPr>
  </w:style>
  <w:style w:type="paragraph" w:styleId="Titre2">
    <w:name w:val="heading 2"/>
    <w:basedOn w:val="Titre1"/>
    <w:next w:val="Normal"/>
    <w:qFormat/>
    <w:rsid w:val="00B20E92"/>
    <w:pPr>
      <w:numPr>
        <w:ilvl w:val="1"/>
      </w:numPr>
      <w:outlineLvl w:val="1"/>
    </w:pPr>
    <w:rPr>
      <w:i/>
      <w:iCs/>
      <w:szCs w:val="24"/>
    </w:rPr>
  </w:style>
  <w:style w:type="paragraph" w:styleId="Titre3">
    <w:name w:val="heading 3"/>
    <w:basedOn w:val="Normal"/>
    <w:next w:val="Normal"/>
    <w:qFormat/>
    <w:pPr>
      <w:keepNext/>
      <w:jc w:val="center"/>
      <w:outlineLvl w:val="2"/>
    </w:pPr>
    <w:rPr>
      <w:b/>
      <w:bCs/>
      <w:color w:val="FFFFFF"/>
    </w:rPr>
  </w:style>
  <w:style w:type="paragraph" w:styleId="Titre4">
    <w:name w:val="heading 4"/>
    <w:basedOn w:val="Normal"/>
    <w:next w:val="Normal"/>
    <w:qFormat/>
    <w:pPr>
      <w:keepNext/>
      <w:jc w:val="center"/>
      <w:outlineLvl w:val="3"/>
    </w:pPr>
    <w:rPr>
      <w:i/>
      <w:iCs/>
    </w:rPr>
  </w:style>
  <w:style w:type="paragraph" w:styleId="Titre5">
    <w:name w:val="heading 5"/>
    <w:basedOn w:val="Normal"/>
    <w:next w:val="Normal"/>
    <w:qFormat/>
    <w:pPr>
      <w:keepNext/>
      <w:outlineLvl w:val="4"/>
    </w:pPr>
    <w:rPr>
      <w:b/>
      <w:bCs/>
      <w:sz w:val="20"/>
    </w:rPr>
  </w:style>
  <w:style w:type="paragraph" w:styleId="Titre6">
    <w:name w:val="heading 6"/>
    <w:basedOn w:val="Normal"/>
    <w:next w:val="Normal"/>
    <w:qFormat/>
    <w:pPr>
      <w:keepNext/>
      <w:jc w:val="center"/>
      <w:outlineLvl w:val="5"/>
    </w:pPr>
    <w:rPr>
      <w:b/>
      <w:bCs/>
      <w:color w:val="FFFFFF"/>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jc w:val="center"/>
    </w:pPr>
    <w:rPr>
      <w:b/>
      <w:sz w:val="48"/>
    </w:rPr>
  </w:style>
  <w:style w:type="paragraph" w:styleId="Pieddepage">
    <w:name w:val="footer"/>
    <w:basedOn w:val="Normal"/>
    <w:pPr>
      <w:tabs>
        <w:tab w:val="center" w:pos="4819"/>
        <w:tab w:val="right" w:pos="9638"/>
      </w:tabs>
    </w:pPr>
  </w:style>
  <w:style w:type="paragraph" w:styleId="Titre">
    <w:name w:val="Title"/>
    <w:basedOn w:val="Normal"/>
    <w:qFormat/>
    <w:rsid w:val="00B20E92"/>
    <w:pPr>
      <w:spacing w:after="240"/>
      <w:jc w:val="center"/>
    </w:pPr>
    <w:rPr>
      <w:rFonts w:ascii="Verdana" w:hAnsi="Verdana"/>
      <w:b/>
      <w:bCs/>
      <w:sz w:val="28"/>
    </w:rPr>
  </w:style>
  <w:style w:type="paragraph" w:styleId="Corpsdetexte2">
    <w:name w:val="Body Text 2"/>
    <w:basedOn w:val="Normal"/>
    <w:pPr>
      <w:jc w:val="center"/>
    </w:pPr>
  </w:style>
  <w:style w:type="paragraph" w:customStyle="1" w:styleId="font5">
    <w:name w:val="font5"/>
    <w:basedOn w:val="Normal"/>
    <w:pPr>
      <w:spacing w:before="100" w:beforeAutospacing="1" w:after="100" w:afterAutospacing="1"/>
    </w:pPr>
  </w:style>
  <w:style w:type="paragraph" w:customStyle="1" w:styleId="font6">
    <w:name w:val="font6"/>
    <w:basedOn w:val="Normal"/>
    <w:pPr>
      <w:spacing w:before="100" w:beforeAutospacing="1" w:after="100" w:afterAutospacing="1"/>
    </w:pPr>
    <w:rPr>
      <w:i/>
      <w:iC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center"/>
      <w:textAlignment w:val="center"/>
    </w:pPr>
    <w:rPr>
      <w:b/>
      <w:bCs/>
      <w:color w:val="FFFFFF"/>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center"/>
      <w:textAlignment w:val="center"/>
    </w:pPr>
    <w:rPr>
      <w:b/>
      <w:bCs/>
      <w:color w:val="FFFFFF"/>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textAlignment w:val="center"/>
    </w:pPr>
    <w:rPr>
      <w:b/>
      <w:bCs/>
      <w:color w:val="FFFFFF"/>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textAlignment w:val="center"/>
    </w:pPr>
    <w:rPr>
      <w:b/>
      <w:bCs/>
      <w:color w:val="FFFFFF"/>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99"/>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333399"/>
    </w:rPr>
  </w:style>
  <w:style w:type="paragraph" w:customStyle="1" w:styleId="xl34">
    <w:name w:val="xl34"/>
    <w:basedOn w:val="Normal"/>
    <w:pPr>
      <w:pBdr>
        <w:top w:val="single" w:sz="4" w:space="0" w:color="auto"/>
        <w:left w:val="single" w:sz="4" w:space="0" w:color="auto"/>
        <w:bottom w:val="single" w:sz="4" w:space="0" w:color="auto"/>
      </w:pBdr>
      <w:shd w:val="clear" w:color="auto" w:fill="333399"/>
      <w:spacing w:before="100" w:beforeAutospacing="1" w:after="100" w:afterAutospacing="1"/>
      <w:jc w:val="center"/>
      <w:textAlignment w:val="center"/>
    </w:pPr>
    <w:rPr>
      <w:b/>
      <w:bCs/>
      <w:color w:val="FFFFFF"/>
    </w:rPr>
  </w:style>
  <w:style w:type="paragraph" w:customStyle="1" w:styleId="xl35">
    <w:name w:val="xl35"/>
    <w:basedOn w:val="Normal"/>
    <w:pPr>
      <w:pBdr>
        <w:top w:val="single" w:sz="4" w:space="0" w:color="auto"/>
        <w:bottom w:val="single" w:sz="4" w:space="0" w:color="auto"/>
      </w:pBdr>
      <w:shd w:val="clear" w:color="auto" w:fill="333399"/>
      <w:spacing w:before="100" w:beforeAutospacing="1" w:after="100" w:afterAutospacing="1"/>
      <w:jc w:val="center"/>
      <w:textAlignment w:val="center"/>
    </w:pPr>
    <w:rPr>
      <w:b/>
      <w:bCs/>
      <w:color w:val="FFFFFF"/>
    </w:rPr>
  </w:style>
  <w:style w:type="paragraph" w:customStyle="1" w:styleId="xl36">
    <w:name w:val="xl36"/>
    <w:basedOn w:val="Normal"/>
    <w:pPr>
      <w:pBdr>
        <w:top w:val="single" w:sz="4" w:space="0" w:color="auto"/>
        <w:bottom w:val="single" w:sz="4" w:space="0" w:color="auto"/>
        <w:right w:val="single" w:sz="4" w:space="0" w:color="auto"/>
      </w:pBdr>
      <w:shd w:val="clear" w:color="auto" w:fill="333399"/>
      <w:spacing w:before="100" w:beforeAutospacing="1" w:after="100" w:afterAutospacing="1"/>
      <w:jc w:val="center"/>
      <w:textAlignment w:val="center"/>
    </w:pPr>
    <w:rPr>
      <w:b/>
      <w:bCs/>
      <w:color w:val="FFFFFF"/>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StileStileElenco2GrassettoCorsivoNonCorsivo">
    <w:name w:val="Stile Stile Elenco 2 + Grassetto Corsivo + Non Corsivo"/>
    <w:basedOn w:val="Normal"/>
    <w:pPr>
      <w:numPr>
        <w:numId w:val="1"/>
      </w:numPr>
    </w:pPr>
    <w:rPr>
      <w:rFonts w:ascii="Arial Narrow" w:hAnsi="Arial Narrow"/>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Lienhypertexte">
    <w:name w:val="Hyperlink"/>
    <w:rPr>
      <w:color w:val="0000FF"/>
      <w:u w:val="single"/>
    </w:rPr>
  </w:style>
  <w:style w:type="paragraph" w:customStyle="1" w:styleId="NormaleTimesNewRoman">
    <w:name w:val="Normale + Times New Roman"/>
    <w:aliases w:val="Sinistro:  0,5 cm"/>
    <w:basedOn w:val="Titre2"/>
    <w:pPr>
      <w:tabs>
        <w:tab w:val="left" w:pos="1418"/>
        <w:tab w:val="left" w:pos="6200"/>
      </w:tabs>
      <w:spacing w:line="360" w:lineRule="atLeast"/>
      <w:ind w:left="426" w:right="843"/>
    </w:pPr>
    <w:rPr>
      <w:rFonts w:ascii="Times" w:hAnsi="Times" w:cs="Times New Roman"/>
      <w:bCs/>
      <w:sz w:val="20"/>
      <w:szCs w:val="20"/>
    </w:rPr>
  </w:style>
  <w:style w:type="paragraph" w:styleId="Retraitcorpsdetexte2">
    <w:name w:val="Body Text Indent 2"/>
    <w:basedOn w:val="Normal"/>
    <w:pPr>
      <w:spacing w:line="480" w:lineRule="auto"/>
      <w:ind w:left="283"/>
    </w:pPr>
    <w:rPr>
      <w:rFonts w:ascii="Courier" w:hAnsi="Courier"/>
      <w:szCs w:val="20"/>
    </w:rPr>
  </w:style>
  <w:style w:type="character" w:styleId="lev">
    <w:name w:val="Strong"/>
    <w:qFormat/>
    <w:rPr>
      <w:b/>
      <w:bCs/>
    </w:rPr>
  </w:style>
  <w:style w:type="character" w:styleId="Accentuation">
    <w:name w:val="Emphasis"/>
    <w:qFormat/>
    <w:rPr>
      <w:i/>
      <w:iCs/>
    </w:rPr>
  </w:style>
  <w:style w:type="paragraph" w:styleId="Retraitcorpsdetexte">
    <w:name w:val="Body Text Indent"/>
    <w:basedOn w:val="Normal"/>
    <w:pPr>
      <w:spacing w:before="100" w:beforeAutospacing="1" w:after="100" w:afterAutospacing="1"/>
      <w:ind w:left="284"/>
    </w:pPr>
    <w:rPr>
      <w:sz w:val="20"/>
      <w:szCs w:val="20"/>
    </w:rPr>
  </w:style>
  <w:style w:type="character" w:styleId="Appelnotedebasdep">
    <w:name w:val="footnote reference"/>
    <w:semiHidden/>
    <w:rPr>
      <w:vertAlign w:val="superscript"/>
    </w:rPr>
  </w:style>
  <w:style w:type="character" w:customStyle="1" w:styleId="testoschede1">
    <w:name w:val="testo_schede1"/>
    <w:rPr>
      <w:rFonts w:ascii="Arial" w:hAnsi="Arial" w:cs="Arial" w:hint="default"/>
      <w:color w:val="000000"/>
      <w:sz w:val="17"/>
      <w:szCs w:val="17"/>
    </w:rPr>
  </w:style>
  <w:style w:type="paragraph" w:styleId="Notedebasdepage">
    <w:name w:val="footnote text"/>
    <w:basedOn w:val="Normal"/>
    <w:link w:val="NotedebasdepageCar"/>
    <w:semiHidden/>
    <w:rPr>
      <w:rFonts w:ascii="Courier" w:hAnsi="Courier"/>
      <w:sz w:val="20"/>
      <w:szCs w:val="20"/>
    </w:rPr>
  </w:style>
  <w:style w:type="character" w:styleId="Numrodepage">
    <w:name w:val="page number"/>
    <w:basedOn w:val="Policepardfaut"/>
  </w:style>
  <w:style w:type="paragraph" w:styleId="Retraitcorpsdetexte3">
    <w:name w:val="Body Text Indent 3"/>
    <w:basedOn w:val="Normal"/>
    <w:pPr>
      <w:ind w:left="283"/>
    </w:pPr>
    <w:rPr>
      <w:rFonts w:ascii="Courier" w:hAnsi="Courier"/>
      <w:sz w:val="16"/>
      <w:szCs w:val="16"/>
    </w:rPr>
  </w:style>
  <w:style w:type="character" w:customStyle="1" w:styleId="titolone1">
    <w:name w:val="titolone1"/>
    <w:rPr>
      <w:rFonts w:ascii="Arial" w:hAnsi="Arial" w:cs="Arial" w:hint="default"/>
      <w:b/>
      <w:bCs/>
      <w:i/>
      <w:iCs/>
      <w:color w:val="000080"/>
      <w:sz w:val="23"/>
      <w:szCs w:val="23"/>
    </w:rPr>
  </w:style>
  <w:style w:type="character" w:customStyle="1" w:styleId="elementinero1">
    <w:name w:val="elementi_nero1"/>
    <w:rPr>
      <w:rFonts w:ascii="Arial" w:hAnsi="Arial" w:cs="Arial" w:hint="default"/>
      <w:strike w:val="0"/>
      <w:dstrike w:val="0"/>
      <w:color w:val="000000"/>
      <w:sz w:val="18"/>
      <w:szCs w:val="18"/>
      <w:u w:val="none"/>
      <w:effect w:val="none"/>
    </w:rPr>
  </w:style>
  <w:style w:type="paragraph" w:styleId="En-tte">
    <w:name w:val="header"/>
    <w:basedOn w:val="Normal"/>
    <w:pPr>
      <w:tabs>
        <w:tab w:val="center" w:pos="4819"/>
        <w:tab w:val="right" w:pos="9638"/>
      </w:tabs>
    </w:pPr>
    <w:rPr>
      <w:rFonts w:ascii="Courier" w:hAnsi="Courier"/>
      <w:szCs w:val="20"/>
    </w:rPr>
  </w:style>
  <w:style w:type="paragraph" w:customStyle="1" w:styleId="StileTitolo1Arial10pt">
    <w:name w:val="Stile Titolo 1 + Arial 10 pt"/>
    <w:basedOn w:val="Titre1"/>
    <w:autoRedefine/>
    <w:pPr>
      <w:ind w:left="851" w:right="843"/>
    </w:pPr>
    <w:rPr>
      <w:rFonts w:cs="Times New Roman"/>
      <w:bCs/>
      <w:sz w:val="20"/>
      <w:szCs w:val="20"/>
    </w:rPr>
  </w:style>
  <w:style w:type="paragraph" w:customStyle="1" w:styleId="NormaleArial">
    <w:name w:val="Normale + Arial"/>
    <w:aliases w:val="10 pt,Grassetto"/>
    <w:basedOn w:val="Normal"/>
    <w:pPr>
      <w:ind w:firstLine="284"/>
    </w:pPr>
    <w:rPr>
      <w:b/>
      <w:bCs/>
      <w:sz w:val="20"/>
      <w:szCs w:val="20"/>
    </w:rPr>
  </w:style>
  <w:style w:type="paragraph" w:styleId="TM1">
    <w:name w:val="toc 1"/>
    <w:basedOn w:val="Normal"/>
    <w:next w:val="Normal"/>
    <w:autoRedefine/>
    <w:semiHidden/>
    <w:rsid w:val="005370CC"/>
    <w:pPr>
      <w:tabs>
        <w:tab w:val="right" w:leader="dot" w:pos="8494"/>
      </w:tabs>
      <w:spacing w:line="360" w:lineRule="auto"/>
    </w:pPr>
  </w:style>
  <w:style w:type="paragraph" w:styleId="TM2">
    <w:name w:val="toc 2"/>
    <w:basedOn w:val="Normal"/>
    <w:next w:val="Normal"/>
    <w:autoRedefine/>
    <w:semiHidden/>
    <w:rsid w:val="005370CC"/>
    <w:pPr>
      <w:tabs>
        <w:tab w:val="right" w:leader="dot" w:pos="8494"/>
      </w:tabs>
      <w:spacing w:line="360" w:lineRule="auto"/>
      <w:ind w:left="238"/>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Corpsdetexte3">
    <w:name w:val="Body Text 3"/>
    <w:basedOn w:val="Normal"/>
    <w:rPr>
      <w:sz w:val="20"/>
    </w:rPr>
  </w:style>
  <w:style w:type="paragraph" w:styleId="Lgende">
    <w:name w:val="caption"/>
    <w:basedOn w:val="Normal"/>
    <w:next w:val="Normal"/>
    <w:qFormat/>
    <w:rsid w:val="002059FD"/>
    <w:rPr>
      <w:b/>
      <w:bCs/>
      <w:sz w:val="20"/>
      <w:szCs w:val="20"/>
    </w:rPr>
  </w:style>
  <w:style w:type="character" w:customStyle="1" w:styleId="federica">
    <w:name w:val="federica"/>
    <w:semiHidden/>
    <w:rsid w:val="00E95BBC"/>
    <w:rPr>
      <w:color w:val="000000"/>
    </w:rPr>
  </w:style>
  <w:style w:type="character" w:styleId="Marquedecommentaire">
    <w:name w:val="annotation reference"/>
    <w:semiHidden/>
    <w:rsid w:val="00BA6595"/>
    <w:rPr>
      <w:sz w:val="16"/>
      <w:szCs w:val="16"/>
    </w:rPr>
  </w:style>
  <w:style w:type="paragraph" w:styleId="Commentaire">
    <w:name w:val="annotation text"/>
    <w:basedOn w:val="Normal"/>
    <w:link w:val="CommentaireCar"/>
    <w:semiHidden/>
    <w:rsid w:val="00BA6595"/>
    <w:rPr>
      <w:sz w:val="20"/>
      <w:szCs w:val="20"/>
    </w:rPr>
  </w:style>
  <w:style w:type="paragraph" w:styleId="Objetducommentaire">
    <w:name w:val="annotation subject"/>
    <w:basedOn w:val="Commentaire"/>
    <w:next w:val="Commentaire"/>
    <w:semiHidden/>
    <w:rsid w:val="00B4358E"/>
    <w:rPr>
      <w:b/>
      <w:bCs/>
    </w:rPr>
  </w:style>
  <w:style w:type="table" w:styleId="Grilledutableau">
    <w:name w:val="Table Grid"/>
    <w:basedOn w:val="TableauNormal"/>
    <w:rsid w:val="00E1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5357A"/>
    <w:rPr>
      <w:color w:val="800080"/>
      <w:u w:val="single"/>
    </w:rPr>
  </w:style>
  <w:style w:type="paragraph" w:customStyle="1" w:styleId="Abstract">
    <w:name w:val="Abstract"/>
    <w:basedOn w:val="Paragraph"/>
    <w:link w:val="AbstractChar"/>
    <w:rsid w:val="00C74833"/>
    <w:pPr>
      <w:spacing w:after="240"/>
    </w:pPr>
    <w:rPr>
      <w:i/>
    </w:rPr>
  </w:style>
  <w:style w:type="paragraph" w:customStyle="1" w:styleId="Paragraph">
    <w:name w:val="Paragraph"/>
    <w:basedOn w:val="Normal"/>
    <w:link w:val="ParagraphChar"/>
    <w:rsid w:val="00C74833"/>
    <w:rPr>
      <w:sz w:val="20"/>
      <w:szCs w:val="20"/>
    </w:rPr>
  </w:style>
  <w:style w:type="paragraph" w:customStyle="1" w:styleId="Affiliation">
    <w:name w:val="Affiliation"/>
    <w:basedOn w:val="Normal"/>
    <w:autoRedefine/>
    <w:rsid w:val="00C74833"/>
    <w:pPr>
      <w:jc w:val="center"/>
    </w:pPr>
    <w:rPr>
      <w:sz w:val="20"/>
      <w:szCs w:val="20"/>
    </w:rPr>
  </w:style>
  <w:style w:type="paragraph" w:customStyle="1" w:styleId="Bullet1">
    <w:name w:val="Bullet 1"/>
    <w:basedOn w:val="Paragraph"/>
    <w:rsid w:val="00C74833"/>
    <w:pPr>
      <w:ind w:left="560" w:hanging="280"/>
    </w:pPr>
  </w:style>
  <w:style w:type="paragraph" w:customStyle="1" w:styleId="Bullet2">
    <w:name w:val="Bullet 2"/>
    <w:basedOn w:val="Paragraph"/>
    <w:rsid w:val="00C74833"/>
    <w:pPr>
      <w:ind w:left="560" w:hanging="280"/>
    </w:pPr>
  </w:style>
  <w:style w:type="paragraph" w:customStyle="1" w:styleId="Bullet3">
    <w:name w:val="Bullet 3"/>
    <w:basedOn w:val="Paragraph"/>
    <w:rsid w:val="00C74833"/>
    <w:pPr>
      <w:ind w:left="851" w:hanging="540"/>
    </w:pPr>
  </w:style>
  <w:style w:type="paragraph" w:customStyle="1" w:styleId="Bullet4">
    <w:name w:val="Bullet 4"/>
    <w:basedOn w:val="Paragraph"/>
    <w:rsid w:val="00C74833"/>
    <w:pPr>
      <w:ind w:left="851" w:hanging="567"/>
    </w:pPr>
  </w:style>
  <w:style w:type="paragraph" w:customStyle="1" w:styleId="FigurecaptioncenteredRight-013cm">
    <w:name w:val="Figure caption centered Right:  -0.13 cm"/>
    <w:basedOn w:val="Normal"/>
    <w:rsid w:val="00C74833"/>
    <w:pPr>
      <w:ind w:right="-76"/>
      <w:jc w:val="center"/>
    </w:pPr>
    <w:rPr>
      <w:sz w:val="18"/>
      <w:szCs w:val="20"/>
    </w:rPr>
  </w:style>
  <w:style w:type="paragraph" w:customStyle="1" w:styleId="Heading-abstract">
    <w:name w:val="Heading - abstract"/>
    <w:basedOn w:val="Normal"/>
    <w:rsid w:val="00C74833"/>
    <w:pPr>
      <w:keepNext/>
      <w:spacing w:before="240"/>
    </w:pPr>
    <w:rPr>
      <w:b/>
      <w:bCs/>
      <w:szCs w:val="20"/>
    </w:rPr>
  </w:style>
  <w:style w:type="paragraph" w:customStyle="1" w:styleId="Heading-minor">
    <w:name w:val="Heading - minor"/>
    <w:basedOn w:val="Normal"/>
    <w:rsid w:val="00C74833"/>
    <w:pPr>
      <w:keepNext/>
      <w:spacing w:before="240"/>
      <w:ind w:right="-72"/>
    </w:pPr>
    <w:rPr>
      <w:b/>
      <w:bCs/>
      <w:sz w:val="20"/>
      <w:szCs w:val="20"/>
    </w:rPr>
  </w:style>
  <w:style w:type="paragraph" w:customStyle="1" w:styleId="Heading-major">
    <w:name w:val="Heading - major"/>
    <w:basedOn w:val="Normal"/>
    <w:rsid w:val="00C74833"/>
    <w:pPr>
      <w:keepNext/>
      <w:spacing w:before="240"/>
      <w:ind w:right="-76"/>
    </w:pPr>
    <w:rPr>
      <w:b/>
      <w:bCs/>
      <w:szCs w:val="20"/>
    </w:rPr>
  </w:style>
  <w:style w:type="paragraph" w:customStyle="1" w:styleId="Heading-veryminor">
    <w:name w:val="Heading - very minor"/>
    <w:basedOn w:val="Normal"/>
    <w:rsid w:val="00C74833"/>
    <w:pPr>
      <w:keepNext/>
      <w:ind w:right="-72"/>
    </w:pPr>
    <w:rPr>
      <w:sz w:val="20"/>
      <w:szCs w:val="20"/>
    </w:rPr>
  </w:style>
  <w:style w:type="paragraph" w:styleId="Sous-titre">
    <w:name w:val="Subtitle"/>
    <w:basedOn w:val="Normal"/>
    <w:next w:val="Normal"/>
    <w:link w:val="Sous-titreCar"/>
    <w:qFormat/>
    <w:rsid w:val="00251746"/>
    <w:pPr>
      <w:spacing w:after="60"/>
      <w:jc w:val="center"/>
      <w:outlineLvl w:val="1"/>
    </w:pPr>
    <w:rPr>
      <w:rFonts w:ascii="Calibri" w:eastAsia="MS Gothic" w:hAnsi="Calibri"/>
    </w:rPr>
  </w:style>
  <w:style w:type="character" w:customStyle="1" w:styleId="Sous-titreCar">
    <w:name w:val="Sous-titre Car"/>
    <w:link w:val="Sous-titre"/>
    <w:rsid w:val="00251746"/>
    <w:rPr>
      <w:rFonts w:ascii="Calibri" w:eastAsia="MS Gothic" w:hAnsi="Calibri" w:cs="Times New Roman"/>
      <w:sz w:val="24"/>
      <w:szCs w:val="24"/>
    </w:rPr>
  </w:style>
  <w:style w:type="character" w:customStyle="1" w:styleId="Menzionenonrisolta1">
    <w:name w:val="Menzione non risolta1"/>
    <w:basedOn w:val="Policepardfaut"/>
    <w:uiPriority w:val="99"/>
    <w:semiHidden/>
    <w:unhideWhenUsed/>
    <w:rsid w:val="00174E6A"/>
    <w:rPr>
      <w:color w:val="605E5C"/>
      <w:shd w:val="clear" w:color="auto" w:fill="E1DFDD"/>
    </w:rPr>
  </w:style>
  <w:style w:type="paragraph" w:customStyle="1" w:styleId="autori">
    <w:name w:val="autori"/>
    <w:basedOn w:val="Normal"/>
    <w:link w:val="autoriChar"/>
    <w:qFormat/>
    <w:rsid w:val="00B20E92"/>
    <w:pPr>
      <w:jc w:val="center"/>
    </w:pPr>
    <w:rPr>
      <w:sz w:val="20"/>
      <w:szCs w:val="20"/>
    </w:rPr>
  </w:style>
  <w:style w:type="paragraph" w:customStyle="1" w:styleId="abstracttitolo">
    <w:name w:val="abstract titolo"/>
    <w:basedOn w:val="Normal"/>
    <w:link w:val="abstracttitoloChar"/>
    <w:qFormat/>
    <w:rsid w:val="00B20E92"/>
  </w:style>
  <w:style w:type="character" w:customStyle="1" w:styleId="autoriChar">
    <w:name w:val="autori Char"/>
    <w:basedOn w:val="Policepardfaut"/>
    <w:link w:val="autori"/>
    <w:rsid w:val="00B20E92"/>
    <w:rPr>
      <w:rFonts w:ascii="Arial" w:eastAsia="Times New Roman" w:hAnsi="Arial" w:cs="Arial"/>
    </w:rPr>
  </w:style>
  <w:style w:type="paragraph" w:customStyle="1" w:styleId="abstracttesto">
    <w:name w:val="abstract testo"/>
    <w:basedOn w:val="Abstract"/>
    <w:link w:val="abstracttestoChar"/>
    <w:qFormat/>
    <w:rsid w:val="00B20E92"/>
    <w:rPr>
      <w:rFonts w:asciiTheme="minorBidi" w:hAnsiTheme="minorBidi" w:cstheme="minorBidi"/>
    </w:rPr>
  </w:style>
  <w:style w:type="character" w:customStyle="1" w:styleId="abstracttitoloChar">
    <w:name w:val="abstract titolo Char"/>
    <w:basedOn w:val="Policepardfaut"/>
    <w:link w:val="abstracttitolo"/>
    <w:rsid w:val="00B20E92"/>
    <w:rPr>
      <w:rFonts w:ascii="Arial" w:eastAsia="Times New Roman" w:hAnsi="Arial" w:cs="Arial"/>
      <w:sz w:val="24"/>
      <w:szCs w:val="24"/>
    </w:rPr>
  </w:style>
  <w:style w:type="paragraph" w:styleId="Paragraphedeliste">
    <w:name w:val="List Paragraph"/>
    <w:basedOn w:val="Normal"/>
    <w:uiPriority w:val="72"/>
    <w:qFormat/>
    <w:rsid w:val="00B20E92"/>
    <w:pPr>
      <w:ind w:left="720"/>
      <w:contextualSpacing/>
    </w:pPr>
  </w:style>
  <w:style w:type="character" w:customStyle="1" w:styleId="ParagraphChar">
    <w:name w:val="Paragraph Char"/>
    <w:basedOn w:val="Policepardfaut"/>
    <w:link w:val="Paragraph"/>
    <w:rsid w:val="00B20E92"/>
    <w:rPr>
      <w:rFonts w:eastAsia="Times New Roman"/>
      <w:lang w:val="en-US" w:eastAsia="en-US"/>
    </w:rPr>
  </w:style>
  <w:style w:type="character" w:customStyle="1" w:styleId="AbstractChar">
    <w:name w:val="Abstract Char"/>
    <w:basedOn w:val="ParagraphChar"/>
    <w:link w:val="Abstract"/>
    <w:rsid w:val="00B20E92"/>
    <w:rPr>
      <w:rFonts w:eastAsia="Times New Roman"/>
      <w:i/>
      <w:lang w:val="en-US" w:eastAsia="en-US"/>
    </w:rPr>
  </w:style>
  <w:style w:type="character" w:customStyle="1" w:styleId="abstracttestoChar">
    <w:name w:val="abstract testo Char"/>
    <w:basedOn w:val="AbstractChar"/>
    <w:link w:val="abstracttesto"/>
    <w:rsid w:val="00B20E92"/>
    <w:rPr>
      <w:rFonts w:asciiTheme="minorBidi" w:eastAsia="Times New Roman" w:hAnsiTheme="minorBidi" w:cstheme="minorBidi"/>
      <w:i/>
      <w:lang w:val="en-US" w:eastAsia="en-US"/>
    </w:rPr>
  </w:style>
  <w:style w:type="table" w:customStyle="1" w:styleId="Grigliatabella1">
    <w:name w:val="Griglia tabella1"/>
    <w:basedOn w:val="TableauNormal"/>
    <w:next w:val="Grilledutableau"/>
    <w:uiPriority w:val="39"/>
    <w:rsid w:val="00FC63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7D3C18"/>
    <w:rPr>
      <w:rFonts w:ascii="Arial" w:eastAsia="Times New Roman" w:hAnsi="Arial" w:cs="Arial"/>
      <w:sz w:val="24"/>
      <w:szCs w:val="24"/>
      <w:lang w:eastAsia="en-US"/>
    </w:rPr>
  </w:style>
  <w:style w:type="table" w:customStyle="1" w:styleId="Grigliatabella2">
    <w:name w:val="Griglia tabella2"/>
    <w:basedOn w:val="TableauNormal"/>
    <w:next w:val="Grilledutableau"/>
    <w:uiPriority w:val="39"/>
    <w:rsid w:val="00FB3E7A"/>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B549F9"/>
    <w:rPr>
      <w:rFonts w:ascii="Courier" w:eastAsia="Times New Roman" w:hAnsi="Courier" w:cs="Arial"/>
      <w:lang w:val="en-US" w:eastAsia="en-US"/>
    </w:rPr>
  </w:style>
  <w:style w:type="character" w:customStyle="1" w:styleId="Menzionenonrisolta2">
    <w:name w:val="Menzione non risolta2"/>
    <w:basedOn w:val="Policepardfaut"/>
    <w:uiPriority w:val="99"/>
    <w:semiHidden/>
    <w:unhideWhenUsed/>
    <w:rsid w:val="00696EF3"/>
    <w:rPr>
      <w:color w:val="605E5C"/>
      <w:shd w:val="clear" w:color="auto" w:fill="E1DFDD"/>
    </w:rPr>
  </w:style>
  <w:style w:type="character" w:customStyle="1" w:styleId="CommentaireCar">
    <w:name w:val="Commentaire Car"/>
    <w:basedOn w:val="Policepardfaut"/>
    <w:link w:val="Commentaire"/>
    <w:semiHidden/>
    <w:rsid w:val="00B3641C"/>
    <w:rPr>
      <w:rFonts w:ascii="Arial" w:eastAsia="Times New Roman" w:hAnsi="Arial" w:cs="Arial"/>
      <w:lang w:val="en-US" w:eastAsia="en-US"/>
    </w:rPr>
  </w:style>
  <w:style w:type="table" w:customStyle="1" w:styleId="Grigliatabella3">
    <w:name w:val="Griglia tabella3"/>
    <w:basedOn w:val="TableauNormal"/>
    <w:next w:val="Grilledutableau"/>
    <w:uiPriority w:val="39"/>
    <w:rsid w:val="00113F1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00223">
      <w:bodyDiv w:val="1"/>
      <w:marLeft w:val="0"/>
      <w:marRight w:val="0"/>
      <w:marTop w:val="0"/>
      <w:marBottom w:val="0"/>
      <w:divBdr>
        <w:top w:val="none" w:sz="0" w:space="0" w:color="auto"/>
        <w:left w:val="none" w:sz="0" w:space="0" w:color="auto"/>
        <w:bottom w:val="none" w:sz="0" w:space="0" w:color="auto"/>
        <w:right w:val="none" w:sz="0" w:space="0" w:color="auto"/>
      </w:divBdr>
      <w:divsChild>
        <w:div w:id="372120481">
          <w:marLeft w:val="0"/>
          <w:marRight w:val="0"/>
          <w:marTop w:val="0"/>
          <w:marBottom w:val="0"/>
          <w:divBdr>
            <w:top w:val="none" w:sz="0" w:space="0" w:color="auto"/>
            <w:left w:val="none" w:sz="0" w:space="0" w:color="auto"/>
            <w:bottom w:val="none" w:sz="0" w:space="0" w:color="auto"/>
            <w:right w:val="none" w:sz="0" w:space="0" w:color="auto"/>
          </w:divBdr>
        </w:div>
      </w:divsChild>
    </w:div>
    <w:div w:id="566303126">
      <w:bodyDiv w:val="1"/>
      <w:marLeft w:val="0"/>
      <w:marRight w:val="0"/>
      <w:marTop w:val="0"/>
      <w:marBottom w:val="0"/>
      <w:divBdr>
        <w:top w:val="none" w:sz="0" w:space="0" w:color="auto"/>
        <w:left w:val="none" w:sz="0" w:space="0" w:color="auto"/>
        <w:bottom w:val="none" w:sz="0" w:space="0" w:color="auto"/>
        <w:right w:val="none" w:sz="0" w:space="0" w:color="auto"/>
      </w:divBdr>
      <w:divsChild>
        <w:div w:id="1783528034">
          <w:marLeft w:val="547"/>
          <w:marRight w:val="0"/>
          <w:marTop w:val="0"/>
          <w:marBottom w:val="0"/>
          <w:divBdr>
            <w:top w:val="none" w:sz="0" w:space="0" w:color="auto"/>
            <w:left w:val="none" w:sz="0" w:space="0" w:color="auto"/>
            <w:bottom w:val="none" w:sz="0" w:space="0" w:color="auto"/>
            <w:right w:val="none" w:sz="0" w:space="0" w:color="auto"/>
          </w:divBdr>
        </w:div>
        <w:div w:id="1868059904">
          <w:marLeft w:val="547"/>
          <w:marRight w:val="0"/>
          <w:marTop w:val="0"/>
          <w:marBottom w:val="0"/>
          <w:divBdr>
            <w:top w:val="none" w:sz="0" w:space="0" w:color="auto"/>
            <w:left w:val="none" w:sz="0" w:space="0" w:color="auto"/>
            <w:bottom w:val="none" w:sz="0" w:space="0" w:color="auto"/>
            <w:right w:val="none" w:sz="0" w:space="0" w:color="auto"/>
          </w:divBdr>
        </w:div>
        <w:div w:id="1064835713">
          <w:marLeft w:val="547"/>
          <w:marRight w:val="0"/>
          <w:marTop w:val="0"/>
          <w:marBottom w:val="0"/>
          <w:divBdr>
            <w:top w:val="none" w:sz="0" w:space="0" w:color="auto"/>
            <w:left w:val="none" w:sz="0" w:space="0" w:color="auto"/>
            <w:bottom w:val="none" w:sz="0" w:space="0" w:color="auto"/>
            <w:right w:val="none" w:sz="0" w:space="0" w:color="auto"/>
          </w:divBdr>
        </w:div>
        <w:div w:id="1578783865">
          <w:marLeft w:val="547"/>
          <w:marRight w:val="0"/>
          <w:marTop w:val="0"/>
          <w:marBottom w:val="0"/>
          <w:divBdr>
            <w:top w:val="none" w:sz="0" w:space="0" w:color="auto"/>
            <w:left w:val="none" w:sz="0" w:space="0" w:color="auto"/>
            <w:bottom w:val="none" w:sz="0" w:space="0" w:color="auto"/>
            <w:right w:val="none" w:sz="0" w:space="0" w:color="auto"/>
          </w:divBdr>
        </w:div>
        <w:div w:id="156775662">
          <w:marLeft w:val="547"/>
          <w:marRight w:val="0"/>
          <w:marTop w:val="0"/>
          <w:marBottom w:val="0"/>
          <w:divBdr>
            <w:top w:val="none" w:sz="0" w:space="0" w:color="auto"/>
            <w:left w:val="none" w:sz="0" w:space="0" w:color="auto"/>
            <w:bottom w:val="none" w:sz="0" w:space="0" w:color="auto"/>
            <w:right w:val="none" w:sz="0" w:space="0" w:color="auto"/>
          </w:divBdr>
        </w:div>
        <w:div w:id="500510095">
          <w:marLeft w:val="547"/>
          <w:marRight w:val="0"/>
          <w:marTop w:val="0"/>
          <w:marBottom w:val="0"/>
          <w:divBdr>
            <w:top w:val="none" w:sz="0" w:space="0" w:color="auto"/>
            <w:left w:val="none" w:sz="0" w:space="0" w:color="auto"/>
            <w:bottom w:val="none" w:sz="0" w:space="0" w:color="auto"/>
            <w:right w:val="none" w:sz="0" w:space="0" w:color="auto"/>
          </w:divBdr>
        </w:div>
        <w:div w:id="1949583854">
          <w:marLeft w:val="547"/>
          <w:marRight w:val="0"/>
          <w:marTop w:val="0"/>
          <w:marBottom w:val="0"/>
          <w:divBdr>
            <w:top w:val="none" w:sz="0" w:space="0" w:color="auto"/>
            <w:left w:val="none" w:sz="0" w:space="0" w:color="auto"/>
            <w:bottom w:val="none" w:sz="0" w:space="0" w:color="auto"/>
            <w:right w:val="none" w:sz="0" w:space="0" w:color="auto"/>
          </w:divBdr>
        </w:div>
        <w:div w:id="1076585665">
          <w:marLeft w:val="547"/>
          <w:marRight w:val="0"/>
          <w:marTop w:val="0"/>
          <w:marBottom w:val="0"/>
          <w:divBdr>
            <w:top w:val="none" w:sz="0" w:space="0" w:color="auto"/>
            <w:left w:val="none" w:sz="0" w:space="0" w:color="auto"/>
            <w:bottom w:val="none" w:sz="0" w:space="0" w:color="auto"/>
            <w:right w:val="none" w:sz="0" w:space="0" w:color="auto"/>
          </w:divBdr>
        </w:div>
        <w:div w:id="1616325436">
          <w:marLeft w:val="547"/>
          <w:marRight w:val="0"/>
          <w:marTop w:val="0"/>
          <w:marBottom w:val="0"/>
          <w:divBdr>
            <w:top w:val="none" w:sz="0" w:space="0" w:color="auto"/>
            <w:left w:val="none" w:sz="0" w:space="0" w:color="auto"/>
            <w:bottom w:val="none" w:sz="0" w:space="0" w:color="auto"/>
            <w:right w:val="none" w:sz="0" w:space="0" w:color="auto"/>
          </w:divBdr>
        </w:div>
      </w:divsChild>
    </w:div>
    <w:div w:id="769392863">
      <w:bodyDiv w:val="1"/>
      <w:marLeft w:val="0"/>
      <w:marRight w:val="0"/>
      <w:marTop w:val="0"/>
      <w:marBottom w:val="0"/>
      <w:divBdr>
        <w:top w:val="none" w:sz="0" w:space="0" w:color="auto"/>
        <w:left w:val="none" w:sz="0" w:space="0" w:color="auto"/>
        <w:bottom w:val="none" w:sz="0" w:space="0" w:color="auto"/>
        <w:right w:val="none" w:sz="0" w:space="0" w:color="auto"/>
      </w:divBdr>
    </w:div>
    <w:div w:id="857281762">
      <w:bodyDiv w:val="1"/>
      <w:marLeft w:val="0"/>
      <w:marRight w:val="0"/>
      <w:marTop w:val="0"/>
      <w:marBottom w:val="0"/>
      <w:divBdr>
        <w:top w:val="none" w:sz="0" w:space="0" w:color="auto"/>
        <w:left w:val="none" w:sz="0" w:space="0" w:color="auto"/>
        <w:bottom w:val="none" w:sz="0" w:space="0" w:color="auto"/>
        <w:right w:val="none" w:sz="0" w:space="0" w:color="auto"/>
      </w:divBdr>
      <w:divsChild>
        <w:div w:id="701444681">
          <w:marLeft w:val="0"/>
          <w:marRight w:val="0"/>
          <w:marTop w:val="0"/>
          <w:marBottom w:val="0"/>
          <w:divBdr>
            <w:top w:val="none" w:sz="0" w:space="0" w:color="auto"/>
            <w:left w:val="none" w:sz="0" w:space="0" w:color="auto"/>
            <w:bottom w:val="none" w:sz="0" w:space="0" w:color="auto"/>
            <w:right w:val="none" w:sz="0" w:space="0" w:color="auto"/>
          </w:divBdr>
          <w:divsChild>
            <w:div w:id="1830900980">
              <w:marLeft w:val="0"/>
              <w:marRight w:val="0"/>
              <w:marTop w:val="0"/>
              <w:marBottom w:val="0"/>
              <w:divBdr>
                <w:top w:val="none" w:sz="0" w:space="0" w:color="auto"/>
                <w:left w:val="none" w:sz="0" w:space="0" w:color="auto"/>
                <w:bottom w:val="none" w:sz="0" w:space="0" w:color="auto"/>
                <w:right w:val="none" w:sz="0" w:space="0" w:color="auto"/>
              </w:divBdr>
              <w:divsChild>
                <w:div w:id="10558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2622">
      <w:bodyDiv w:val="1"/>
      <w:marLeft w:val="0"/>
      <w:marRight w:val="0"/>
      <w:marTop w:val="0"/>
      <w:marBottom w:val="0"/>
      <w:divBdr>
        <w:top w:val="none" w:sz="0" w:space="0" w:color="auto"/>
        <w:left w:val="none" w:sz="0" w:space="0" w:color="auto"/>
        <w:bottom w:val="none" w:sz="0" w:space="0" w:color="auto"/>
        <w:right w:val="none" w:sz="0" w:space="0" w:color="auto"/>
      </w:divBdr>
      <w:divsChild>
        <w:div w:id="1295257993">
          <w:marLeft w:val="0"/>
          <w:marRight w:val="0"/>
          <w:marTop w:val="0"/>
          <w:marBottom w:val="0"/>
          <w:divBdr>
            <w:top w:val="none" w:sz="0" w:space="0" w:color="auto"/>
            <w:left w:val="none" w:sz="0" w:space="0" w:color="auto"/>
            <w:bottom w:val="none" w:sz="0" w:space="0" w:color="auto"/>
            <w:right w:val="none" w:sz="0" w:space="0" w:color="auto"/>
          </w:divBdr>
          <w:divsChild>
            <w:div w:id="1314793744">
              <w:marLeft w:val="0"/>
              <w:marRight w:val="0"/>
              <w:marTop w:val="0"/>
              <w:marBottom w:val="0"/>
              <w:divBdr>
                <w:top w:val="none" w:sz="0" w:space="0" w:color="auto"/>
                <w:left w:val="none" w:sz="0" w:space="0" w:color="auto"/>
                <w:bottom w:val="none" w:sz="0" w:space="0" w:color="auto"/>
                <w:right w:val="none" w:sz="0" w:space="0" w:color="auto"/>
              </w:divBdr>
              <w:divsChild>
                <w:div w:id="3020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4531">
      <w:bodyDiv w:val="1"/>
      <w:marLeft w:val="0"/>
      <w:marRight w:val="0"/>
      <w:marTop w:val="0"/>
      <w:marBottom w:val="0"/>
      <w:divBdr>
        <w:top w:val="none" w:sz="0" w:space="0" w:color="auto"/>
        <w:left w:val="none" w:sz="0" w:space="0" w:color="auto"/>
        <w:bottom w:val="none" w:sz="0" w:space="0" w:color="auto"/>
        <w:right w:val="none" w:sz="0" w:space="0" w:color="auto"/>
      </w:divBdr>
      <w:divsChild>
        <w:div w:id="101921834">
          <w:marLeft w:val="547"/>
          <w:marRight w:val="0"/>
          <w:marTop w:val="0"/>
          <w:marBottom w:val="0"/>
          <w:divBdr>
            <w:top w:val="none" w:sz="0" w:space="0" w:color="auto"/>
            <w:left w:val="none" w:sz="0" w:space="0" w:color="auto"/>
            <w:bottom w:val="none" w:sz="0" w:space="0" w:color="auto"/>
            <w:right w:val="none" w:sz="0" w:space="0" w:color="auto"/>
          </w:divBdr>
        </w:div>
        <w:div w:id="1357658588">
          <w:marLeft w:val="547"/>
          <w:marRight w:val="0"/>
          <w:marTop w:val="0"/>
          <w:marBottom w:val="0"/>
          <w:divBdr>
            <w:top w:val="none" w:sz="0" w:space="0" w:color="auto"/>
            <w:left w:val="none" w:sz="0" w:space="0" w:color="auto"/>
            <w:bottom w:val="none" w:sz="0" w:space="0" w:color="auto"/>
            <w:right w:val="none" w:sz="0" w:space="0" w:color="auto"/>
          </w:divBdr>
        </w:div>
        <w:div w:id="1515656064">
          <w:marLeft w:val="547"/>
          <w:marRight w:val="0"/>
          <w:marTop w:val="0"/>
          <w:marBottom w:val="0"/>
          <w:divBdr>
            <w:top w:val="none" w:sz="0" w:space="0" w:color="auto"/>
            <w:left w:val="none" w:sz="0" w:space="0" w:color="auto"/>
            <w:bottom w:val="none" w:sz="0" w:space="0" w:color="auto"/>
            <w:right w:val="none" w:sz="0" w:space="0" w:color="auto"/>
          </w:divBdr>
        </w:div>
        <w:div w:id="768817496">
          <w:marLeft w:val="547"/>
          <w:marRight w:val="0"/>
          <w:marTop w:val="0"/>
          <w:marBottom w:val="0"/>
          <w:divBdr>
            <w:top w:val="none" w:sz="0" w:space="0" w:color="auto"/>
            <w:left w:val="none" w:sz="0" w:space="0" w:color="auto"/>
            <w:bottom w:val="none" w:sz="0" w:space="0" w:color="auto"/>
            <w:right w:val="none" w:sz="0" w:space="0" w:color="auto"/>
          </w:divBdr>
        </w:div>
      </w:divsChild>
    </w:div>
    <w:div w:id="1144808954">
      <w:bodyDiv w:val="1"/>
      <w:marLeft w:val="0"/>
      <w:marRight w:val="0"/>
      <w:marTop w:val="0"/>
      <w:marBottom w:val="0"/>
      <w:divBdr>
        <w:top w:val="none" w:sz="0" w:space="0" w:color="auto"/>
        <w:left w:val="none" w:sz="0" w:space="0" w:color="auto"/>
        <w:bottom w:val="none" w:sz="0" w:space="0" w:color="auto"/>
        <w:right w:val="none" w:sz="0" w:space="0" w:color="auto"/>
      </w:divBdr>
      <w:divsChild>
        <w:div w:id="1684934845">
          <w:marLeft w:val="547"/>
          <w:marRight w:val="0"/>
          <w:marTop w:val="0"/>
          <w:marBottom w:val="0"/>
          <w:divBdr>
            <w:top w:val="none" w:sz="0" w:space="0" w:color="auto"/>
            <w:left w:val="none" w:sz="0" w:space="0" w:color="auto"/>
            <w:bottom w:val="none" w:sz="0" w:space="0" w:color="auto"/>
            <w:right w:val="none" w:sz="0" w:space="0" w:color="auto"/>
          </w:divBdr>
        </w:div>
        <w:div w:id="1352416520">
          <w:marLeft w:val="547"/>
          <w:marRight w:val="0"/>
          <w:marTop w:val="0"/>
          <w:marBottom w:val="0"/>
          <w:divBdr>
            <w:top w:val="none" w:sz="0" w:space="0" w:color="auto"/>
            <w:left w:val="none" w:sz="0" w:space="0" w:color="auto"/>
            <w:bottom w:val="none" w:sz="0" w:space="0" w:color="auto"/>
            <w:right w:val="none" w:sz="0" w:space="0" w:color="auto"/>
          </w:divBdr>
        </w:div>
        <w:div w:id="2090035491">
          <w:marLeft w:val="547"/>
          <w:marRight w:val="0"/>
          <w:marTop w:val="0"/>
          <w:marBottom w:val="0"/>
          <w:divBdr>
            <w:top w:val="none" w:sz="0" w:space="0" w:color="auto"/>
            <w:left w:val="none" w:sz="0" w:space="0" w:color="auto"/>
            <w:bottom w:val="none" w:sz="0" w:space="0" w:color="auto"/>
            <w:right w:val="none" w:sz="0" w:space="0" w:color="auto"/>
          </w:divBdr>
        </w:div>
        <w:div w:id="470290073">
          <w:marLeft w:val="547"/>
          <w:marRight w:val="0"/>
          <w:marTop w:val="0"/>
          <w:marBottom w:val="0"/>
          <w:divBdr>
            <w:top w:val="none" w:sz="0" w:space="0" w:color="auto"/>
            <w:left w:val="none" w:sz="0" w:space="0" w:color="auto"/>
            <w:bottom w:val="none" w:sz="0" w:space="0" w:color="auto"/>
            <w:right w:val="none" w:sz="0" w:space="0" w:color="auto"/>
          </w:divBdr>
        </w:div>
        <w:div w:id="2007704140">
          <w:marLeft w:val="547"/>
          <w:marRight w:val="0"/>
          <w:marTop w:val="0"/>
          <w:marBottom w:val="0"/>
          <w:divBdr>
            <w:top w:val="none" w:sz="0" w:space="0" w:color="auto"/>
            <w:left w:val="none" w:sz="0" w:space="0" w:color="auto"/>
            <w:bottom w:val="none" w:sz="0" w:space="0" w:color="auto"/>
            <w:right w:val="none" w:sz="0" w:space="0" w:color="auto"/>
          </w:divBdr>
        </w:div>
        <w:div w:id="1466048071">
          <w:marLeft w:val="547"/>
          <w:marRight w:val="0"/>
          <w:marTop w:val="0"/>
          <w:marBottom w:val="0"/>
          <w:divBdr>
            <w:top w:val="none" w:sz="0" w:space="0" w:color="auto"/>
            <w:left w:val="none" w:sz="0" w:space="0" w:color="auto"/>
            <w:bottom w:val="none" w:sz="0" w:space="0" w:color="auto"/>
            <w:right w:val="none" w:sz="0" w:space="0" w:color="auto"/>
          </w:divBdr>
        </w:div>
        <w:div w:id="825170780">
          <w:marLeft w:val="547"/>
          <w:marRight w:val="0"/>
          <w:marTop w:val="0"/>
          <w:marBottom w:val="0"/>
          <w:divBdr>
            <w:top w:val="none" w:sz="0" w:space="0" w:color="auto"/>
            <w:left w:val="none" w:sz="0" w:space="0" w:color="auto"/>
            <w:bottom w:val="none" w:sz="0" w:space="0" w:color="auto"/>
            <w:right w:val="none" w:sz="0" w:space="0" w:color="auto"/>
          </w:divBdr>
        </w:div>
        <w:div w:id="1348211110">
          <w:marLeft w:val="547"/>
          <w:marRight w:val="0"/>
          <w:marTop w:val="0"/>
          <w:marBottom w:val="0"/>
          <w:divBdr>
            <w:top w:val="none" w:sz="0" w:space="0" w:color="auto"/>
            <w:left w:val="none" w:sz="0" w:space="0" w:color="auto"/>
            <w:bottom w:val="none" w:sz="0" w:space="0" w:color="auto"/>
            <w:right w:val="none" w:sz="0" w:space="0" w:color="auto"/>
          </w:divBdr>
        </w:div>
        <w:div w:id="736434696">
          <w:marLeft w:val="547"/>
          <w:marRight w:val="0"/>
          <w:marTop w:val="0"/>
          <w:marBottom w:val="0"/>
          <w:divBdr>
            <w:top w:val="none" w:sz="0" w:space="0" w:color="auto"/>
            <w:left w:val="none" w:sz="0" w:space="0" w:color="auto"/>
            <w:bottom w:val="none" w:sz="0" w:space="0" w:color="auto"/>
            <w:right w:val="none" w:sz="0" w:space="0" w:color="auto"/>
          </w:divBdr>
        </w:div>
      </w:divsChild>
    </w:div>
    <w:div w:id="1389962516">
      <w:bodyDiv w:val="1"/>
      <w:marLeft w:val="0"/>
      <w:marRight w:val="0"/>
      <w:marTop w:val="0"/>
      <w:marBottom w:val="0"/>
      <w:divBdr>
        <w:top w:val="none" w:sz="0" w:space="0" w:color="auto"/>
        <w:left w:val="none" w:sz="0" w:space="0" w:color="auto"/>
        <w:bottom w:val="none" w:sz="0" w:space="0" w:color="auto"/>
        <w:right w:val="none" w:sz="0" w:space="0" w:color="auto"/>
      </w:divBdr>
      <w:divsChild>
        <w:div w:id="131101242">
          <w:marLeft w:val="547"/>
          <w:marRight w:val="0"/>
          <w:marTop w:val="0"/>
          <w:marBottom w:val="0"/>
          <w:divBdr>
            <w:top w:val="none" w:sz="0" w:space="0" w:color="auto"/>
            <w:left w:val="none" w:sz="0" w:space="0" w:color="auto"/>
            <w:bottom w:val="none" w:sz="0" w:space="0" w:color="auto"/>
            <w:right w:val="none" w:sz="0" w:space="0" w:color="auto"/>
          </w:divBdr>
        </w:div>
        <w:div w:id="1268346088">
          <w:marLeft w:val="547"/>
          <w:marRight w:val="0"/>
          <w:marTop w:val="0"/>
          <w:marBottom w:val="0"/>
          <w:divBdr>
            <w:top w:val="none" w:sz="0" w:space="0" w:color="auto"/>
            <w:left w:val="none" w:sz="0" w:space="0" w:color="auto"/>
            <w:bottom w:val="none" w:sz="0" w:space="0" w:color="auto"/>
            <w:right w:val="none" w:sz="0" w:space="0" w:color="auto"/>
          </w:divBdr>
        </w:div>
        <w:div w:id="2119131680">
          <w:marLeft w:val="547"/>
          <w:marRight w:val="0"/>
          <w:marTop w:val="0"/>
          <w:marBottom w:val="0"/>
          <w:divBdr>
            <w:top w:val="none" w:sz="0" w:space="0" w:color="auto"/>
            <w:left w:val="none" w:sz="0" w:space="0" w:color="auto"/>
            <w:bottom w:val="none" w:sz="0" w:space="0" w:color="auto"/>
            <w:right w:val="none" w:sz="0" w:space="0" w:color="auto"/>
          </w:divBdr>
        </w:div>
        <w:div w:id="2018656768">
          <w:marLeft w:val="547"/>
          <w:marRight w:val="0"/>
          <w:marTop w:val="0"/>
          <w:marBottom w:val="0"/>
          <w:divBdr>
            <w:top w:val="none" w:sz="0" w:space="0" w:color="auto"/>
            <w:left w:val="none" w:sz="0" w:space="0" w:color="auto"/>
            <w:bottom w:val="none" w:sz="0" w:space="0" w:color="auto"/>
            <w:right w:val="none" w:sz="0" w:space="0" w:color="auto"/>
          </w:divBdr>
        </w:div>
        <w:div w:id="298346016">
          <w:marLeft w:val="547"/>
          <w:marRight w:val="0"/>
          <w:marTop w:val="0"/>
          <w:marBottom w:val="0"/>
          <w:divBdr>
            <w:top w:val="none" w:sz="0" w:space="0" w:color="auto"/>
            <w:left w:val="none" w:sz="0" w:space="0" w:color="auto"/>
            <w:bottom w:val="none" w:sz="0" w:space="0" w:color="auto"/>
            <w:right w:val="none" w:sz="0" w:space="0" w:color="auto"/>
          </w:divBdr>
        </w:div>
        <w:div w:id="68162520">
          <w:marLeft w:val="547"/>
          <w:marRight w:val="0"/>
          <w:marTop w:val="0"/>
          <w:marBottom w:val="0"/>
          <w:divBdr>
            <w:top w:val="none" w:sz="0" w:space="0" w:color="auto"/>
            <w:left w:val="none" w:sz="0" w:space="0" w:color="auto"/>
            <w:bottom w:val="none" w:sz="0" w:space="0" w:color="auto"/>
            <w:right w:val="none" w:sz="0" w:space="0" w:color="auto"/>
          </w:divBdr>
        </w:div>
        <w:div w:id="1361470113">
          <w:marLeft w:val="547"/>
          <w:marRight w:val="0"/>
          <w:marTop w:val="0"/>
          <w:marBottom w:val="0"/>
          <w:divBdr>
            <w:top w:val="none" w:sz="0" w:space="0" w:color="auto"/>
            <w:left w:val="none" w:sz="0" w:space="0" w:color="auto"/>
            <w:bottom w:val="none" w:sz="0" w:space="0" w:color="auto"/>
            <w:right w:val="none" w:sz="0" w:space="0" w:color="auto"/>
          </w:divBdr>
        </w:div>
        <w:div w:id="715472247">
          <w:marLeft w:val="547"/>
          <w:marRight w:val="0"/>
          <w:marTop w:val="0"/>
          <w:marBottom w:val="0"/>
          <w:divBdr>
            <w:top w:val="none" w:sz="0" w:space="0" w:color="auto"/>
            <w:left w:val="none" w:sz="0" w:space="0" w:color="auto"/>
            <w:bottom w:val="none" w:sz="0" w:space="0" w:color="auto"/>
            <w:right w:val="none" w:sz="0" w:space="0" w:color="auto"/>
          </w:divBdr>
        </w:div>
        <w:div w:id="816412984">
          <w:marLeft w:val="547"/>
          <w:marRight w:val="0"/>
          <w:marTop w:val="0"/>
          <w:marBottom w:val="0"/>
          <w:divBdr>
            <w:top w:val="none" w:sz="0" w:space="0" w:color="auto"/>
            <w:left w:val="none" w:sz="0" w:space="0" w:color="auto"/>
            <w:bottom w:val="none" w:sz="0" w:space="0" w:color="auto"/>
            <w:right w:val="none" w:sz="0" w:space="0" w:color="auto"/>
          </w:divBdr>
        </w:div>
        <w:div w:id="1599213459">
          <w:marLeft w:val="547"/>
          <w:marRight w:val="0"/>
          <w:marTop w:val="0"/>
          <w:marBottom w:val="0"/>
          <w:divBdr>
            <w:top w:val="none" w:sz="0" w:space="0" w:color="auto"/>
            <w:left w:val="none" w:sz="0" w:space="0" w:color="auto"/>
            <w:bottom w:val="none" w:sz="0" w:space="0" w:color="auto"/>
            <w:right w:val="none" w:sz="0" w:space="0" w:color="auto"/>
          </w:divBdr>
        </w:div>
        <w:div w:id="1294797986">
          <w:marLeft w:val="547"/>
          <w:marRight w:val="0"/>
          <w:marTop w:val="0"/>
          <w:marBottom w:val="0"/>
          <w:divBdr>
            <w:top w:val="none" w:sz="0" w:space="0" w:color="auto"/>
            <w:left w:val="none" w:sz="0" w:space="0" w:color="auto"/>
            <w:bottom w:val="none" w:sz="0" w:space="0" w:color="auto"/>
            <w:right w:val="none" w:sz="0" w:space="0" w:color="auto"/>
          </w:divBdr>
        </w:div>
        <w:div w:id="1450971613">
          <w:marLeft w:val="547"/>
          <w:marRight w:val="0"/>
          <w:marTop w:val="0"/>
          <w:marBottom w:val="0"/>
          <w:divBdr>
            <w:top w:val="none" w:sz="0" w:space="0" w:color="auto"/>
            <w:left w:val="none" w:sz="0" w:space="0" w:color="auto"/>
            <w:bottom w:val="none" w:sz="0" w:space="0" w:color="auto"/>
            <w:right w:val="none" w:sz="0" w:space="0" w:color="auto"/>
          </w:divBdr>
        </w:div>
        <w:div w:id="603803398">
          <w:marLeft w:val="547"/>
          <w:marRight w:val="0"/>
          <w:marTop w:val="0"/>
          <w:marBottom w:val="0"/>
          <w:divBdr>
            <w:top w:val="none" w:sz="0" w:space="0" w:color="auto"/>
            <w:left w:val="none" w:sz="0" w:space="0" w:color="auto"/>
            <w:bottom w:val="none" w:sz="0" w:space="0" w:color="auto"/>
            <w:right w:val="none" w:sz="0" w:space="0" w:color="auto"/>
          </w:divBdr>
        </w:div>
      </w:divsChild>
    </w:div>
    <w:div w:id="1505516727">
      <w:bodyDiv w:val="1"/>
      <w:marLeft w:val="0"/>
      <w:marRight w:val="0"/>
      <w:marTop w:val="0"/>
      <w:marBottom w:val="0"/>
      <w:divBdr>
        <w:top w:val="none" w:sz="0" w:space="0" w:color="auto"/>
        <w:left w:val="none" w:sz="0" w:space="0" w:color="auto"/>
        <w:bottom w:val="none" w:sz="0" w:space="0" w:color="auto"/>
        <w:right w:val="none" w:sz="0" w:space="0" w:color="auto"/>
      </w:divBdr>
      <w:divsChild>
        <w:div w:id="772746686">
          <w:marLeft w:val="547"/>
          <w:marRight w:val="0"/>
          <w:marTop w:val="0"/>
          <w:marBottom w:val="0"/>
          <w:divBdr>
            <w:top w:val="none" w:sz="0" w:space="0" w:color="auto"/>
            <w:left w:val="none" w:sz="0" w:space="0" w:color="auto"/>
            <w:bottom w:val="none" w:sz="0" w:space="0" w:color="auto"/>
            <w:right w:val="none" w:sz="0" w:space="0" w:color="auto"/>
          </w:divBdr>
        </w:div>
        <w:div w:id="941189167">
          <w:marLeft w:val="547"/>
          <w:marRight w:val="0"/>
          <w:marTop w:val="0"/>
          <w:marBottom w:val="0"/>
          <w:divBdr>
            <w:top w:val="none" w:sz="0" w:space="0" w:color="auto"/>
            <w:left w:val="none" w:sz="0" w:space="0" w:color="auto"/>
            <w:bottom w:val="none" w:sz="0" w:space="0" w:color="auto"/>
            <w:right w:val="none" w:sz="0" w:space="0" w:color="auto"/>
          </w:divBdr>
        </w:div>
        <w:div w:id="2126074132">
          <w:marLeft w:val="547"/>
          <w:marRight w:val="0"/>
          <w:marTop w:val="0"/>
          <w:marBottom w:val="0"/>
          <w:divBdr>
            <w:top w:val="none" w:sz="0" w:space="0" w:color="auto"/>
            <w:left w:val="none" w:sz="0" w:space="0" w:color="auto"/>
            <w:bottom w:val="none" w:sz="0" w:space="0" w:color="auto"/>
            <w:right w:val="none" w:sz="0" w:space="0" w:color="auto"/>
          </w:divBdr>
        </w:div>
        <w:div w:id="2119177764">
          <w:marLeft w:val="547"/>
          <w:marRight w:val="0"/>
          <w:marTop w:val="0"/>
          <w:marBottom w:val="0"/>
          <w:divBdr>
            <w:top w:val="none" w:sz="0" w:space="0" w:color="auto"/>
            <w:left w:val="none" w:sz="0" w:space="0" w:color="auto"/>
            <w:bottom w:val="none" w:sz="0" w:space="0" w:color="auto"/>
            <w:right w:val="none" w:sz="0" w:space="0" w:color="auto"/>
          </w:divBdr>
        </w:div>
        <w:div w:id="122962360">
          <w:marLeft w:val="547"/>
          <w:marRight w:val="0"/>
          <w:marTop w:val="0"/>
          <w:marBottom w:val="0"/>
          <w:divBdr>
            <w:top w:val="none" w:sz="0" w:space="0" w:color="auto"/>
            <w:left w:val="none" w:sz="0" w:space="0" w:color="auto"/>
            <w:bottom w:val="none" w:sz="0" w:space="0" w:color="auto"/>
            <w:right w:val="none" w:sz="0" w:space="0" w:color="auto"/>
          </w:divBdr>
        </w:div>
        <w:div w:id="831914100">
          <w:marLeft w:val="547"/>
          <w:marRight w:val="0"/>
          <w:marTop w:val="0"/>
          <w:marBottom w:val="0"/>
          <w:divBdr>
            <w:top w:val="none" w:sz="0" w:space="0" w:color="auto"/>
            <w:left w:val="none" w:sz="0" w:space="0" w:color="auto"/>
            <w:bottom w:val="none" w:sz="0" w:space="0" w:color="auto"/>
            <w:right w:val="none" w:sz="0" w:space="0" w:color="auto"/>
          </w:divBdr>
        </w:div>
        <w:div w:id="1007564908">
          <w:marLeft w:val="547"/>
          <w:marRight w:val="0"/>
          <w:marTop w:val="0"/>
          <w:marBottom w:val="0"/>
          <w:divBdr>
            <w:top w:val="none" w:sz="0" w:space="0" w:color="auto"/>
            <w:left w:val="none" w:sz="0" w:space="0" w:color="auto"/>
            <w:bottom w:val="none" w:sz="0" w:space="0" w:color="auto"/>
            <w:right w:val="none" w:sz="0" w:space="0" w:color="auto"/>
          </w:divBdr>
        </w:div>
        <w:div w:id="809127591">
          <w:marLeft w:val="547"/>
          <w:marRight w:val="0"/>
          <w:marTop w:val="0"/>
          <w:marBottom w:val="0"/>
          <w:divBdr>
            <w:top w:val="none" w:sz="0" w:space="0" w:color="auto"/>
            <w:left w:val="none" w:sz="0" w:space="0" w:color="auto"/>
            <w:bottom w:val="none" w:sz="0" w:space="0" w:color="auto"/>
            <w:right w:val="none" w:sz="0" w:space="0" w:color="auto"/>
          </w:divBdr>
        </w:div>
        <w:div w:id="1439761454">
          <w:marLeft w:val="547"/>
          <w:marRight w:val="0"/>
          <w:marTop w:val="0"/>
          <w:marBottom w:val="0"/>
          <w:divBdr>
            <w:top w:val="none" w:sz="0" w:space="0" w:color="auto"/>
            <w:left w:val="none" w:sz="0" w:space="0" w:color="auto"/>
            <w:bottom w:val="none" w:sz="0" w:space="0" w:color="auto"/>
            <w:right w:val="none" w:sz="0" w:space="0" w:color="auto"/>
          </w:divBdr>
        </w:div>
      </w:divsChild>
    </w:div>
    <w:div w:id="1648240790">
      <w:bodyDiv w:val="1"/>
      <w:marLeft w:val="0"/>
      <w:marRight w:val="0"/>
      <w:marTop w:val="0"/>
      <w:marBottom w:val="0"/>
      <w:divBdr>
        <w:top w:val="none" w:sz="0" w:space="0" w:color="auto"/>
        <w:left w:val="none" w:sz="0" w:space="0" w:color="auto"/>
        <w:bottom w:val="none" w:sz="0" w:space="0" w:color="auto"/>
        <w:right w:val="none" w:sz="0" w:space="0" w:color="auto"/>
      </w:divBdr>
      <w:divsChild>
        <w:div w:id="156653447">
          <w:marLeft w:val="547"/>
          <w:marRight w:val="0"/>
          <w:marTop w:val="0"/>
          <w:marBottom w:val="0"/>
          <w:divBdr>
            <w:top w:val="none" w:sz="0" w:space="0" w:color="auto"/>
            <w:left w:val="none" w:sz="0" w:space="0" w:color="auto"/>
            <w:bottom w:val="none" w:sz="0" w:space="0" w:color="auto"/>
            <w:right w:val="none" w:sz="0" w:space="0" w:color="auto"/>
          </w:divBdr>
        </w:div>
        <w:div w:id="329066823">
          <w:marLeft w:val="547"/>
          <w:marRight w:val="0"/>
          <w:marTop w:val="0"/>
          <w:marBottom w:val="0"/>
          <w:divBdr>
            <w:top w:val="none" w:sz="0" w:space="0" w:color="auto"/>
            <w:left w:val="none" w:sz="0" w:space="0" w:color="auto"/>
            <w:bottom w:val="none" w:sz="0" w:space="0" w:color="auto"/>
            <w:right w:val="none" w:sz="0" w:space="0" w:color="auto"/>
          </w:divBdr>
        </w:div>
        <w:div w:id="1598951145">
          <w:marLeft w:val="547"/>
          <w:marRight w:val="0"/>
          <w:marTop w:val="0"/>
          <w:marBottom w:val="0"/>
          <w:divBdr>
            <w:top w:val="none" w:sz="0" w:space="0" w:color="auto"/>
            <w:left w:val="none" w:sz="0" w:space="0" w:color="auto"/>
            <w:bottom w:val="none" w:sz="0" w:space="0" w:color="auto"/>
            <w:right w:val="none" w:sz="0" w:space="0" w:color="auto"/>
          </w:divBdr>
        </w:div>
        <w:div w:id="1006126917">
          <w:marLeft w:val="547"/>
          <w:marRight w:val="0"/>
          <w:marTop w:val="0"/>
          <w:marBottom w:val="0"/>
          <w:divBdr>
            <w:top w:val="none" w:sz="0" w:space="0" w:color="auto"/>
            <w:left w:val="none" w:sz="0" w:space="0" w:color="auto"/>
            <w:bottom w:val="none" w:sz="0" w:space="0" w:color="auto"/>
            <w:right w:val="none" w:sz="0" w:space="0" w:color="auto"/>
          </w:divBdr>
        </w:div>
        <w:div w:id="1377585716">
          <w:marLeft w:val="547"/>
          <w:marRight w:val="0"/>
          <w:marTop w:val="0"/>
          <w:marBottom w:val="0"/>
          <w:divBdr>
            <w:top w:val="none" w:sz="0" w:space="0" w:color="auto"/>
            <w:left w:val="none" w:sz="0" w:space="0" w:color="auto"/>
            <w:bottom w:val="none" w:sz="0" w:space="0" w:color="auto"/>
            <w:right w:val="none" w:sz="0" w:space="0" w:color="auto"/>
          </w:divBdr>
        </w:div>
        <w:div w:id="1469395781">
          <w:marLeft w:val="547"/>
          <w:marRight w:val="0"/>
          <w:marTop w:val="0"/>
          <w:marBottom w:val="0"/>
          <w:divBdr>
            <w:top w:val="none" w:sz="0" w:space="0" w:color="auto"/>
            <w:left w:val="none" w:sz="0" w:space="0" w:color="auto"/>
            <w:bottom w:val="none" w:sz="0" w:space="0" w:color="auto"/>
            <w:right w:val="none" w:sz="0" w:space="0" w:color="auto"/>
          </w:divBdr>
        </w:div>
        <w:div w:id="1950159444">
          <w:marLeft w:val="547"/>
          <w:marRight w:val="0"/>
          <w:marTop w:val="0"/>
          <w:marBottom w:val="0"/>
          <w:divBdr>
            <w:top w:val="none" w:sz="0" w:space="0" w:color="auto"/>
            <w:left w:val="none" w:sz="0" w:space="0" w:color="auto"/>
            <w:bottom w:val="none" w:sz="0" w:space="0" w:color="auto"/>
            <w:right w:val="none" w:sz="0" w:space="0" w:color="auto"/>
          </w:divBdr>
        </w:div>
        <w:div w:id="1246838039">
          <w:marLeft w:val="547"/>
          <w:marRight w:val="0"/>
          <w:marTop w:val="0"/>
          <w:marBottom w:val="0"/>
          <w:divBdr>
            <w:top w:val="none" w:sz="0" w:space="0" w:color="auto"/>
            <w:left w:val="none" w:sz="0" w:space="0" w:color="auto"/>
            <w:bottom w:val="none" w:sz="0" w:space="0" w:color="auto"/>
            <w:right w:val="none" w:sz="0" w:space="0" w:color="auto"/>
          </w:divBdr>
        </w:div>
        <w:div w:id="877549238">
          <w:marLeft w:val="547"/>
          <w:marRight w:val="0"/>
          <w:marTop w:val="0"/>
          <w:marBottom w:val="0"/>
          <w:divBdr>
            <w:top w:val="none" w:sz="0" w:space="0" w:color="auto"/>
            <w:left w:val="none" w:sz="0" w:space="0" w:color="auto"/>
            <w:bottom w:val="none" w:sz="0" w:space="0" w:color="auto"/>
            <w:right w:val="none" w:sz="0" w:space="0" w:color="auto"/>
          </w:divBdr>
        </w:div>
      </w:divsChild>
    </w:div>
    <w:div w:id="2029521133">
      <w:bodyDiv w:val="1"/>
      <w:marLeft w:val="0"/>
      <w:marRight w:val="0"/>
      <w:marTop w:val="0"/>
      <w:marBottom w:val="0"/>
      <w:divBdr>
        <w:top w:val="none" w:sz="0" w:space="0" w:color="auto"/>
        <w:left w:val="none" w:sz="0" w:space="0" w:color="auto"/>
        <w:bottom w:val="none" w:sz="0" w:space="0" w:color="auto"/>
        <w:right w:val="none" w:sz="0" w:space="0" w:color="auto"/>
      </w:divBdr>
    </w:div>
    <w:div w:id="2114397129">
      <w:bodyDiv w:val="1"/>
      <w:marLeft w:val="0"/>
      <w:marRight w:val="0"/>
      <w:marTop w:val="0"/>
      <w:marBottom w:val="0"/>
      <w:divBdr>
        <w:top w:val="none" w:sz="0" w:space="0" w:color="auto"/>
        <w:left w:val="none" w:sz="0" w:space="0" w:color="auto"/>
        <w:bottom w:val="none" w:sz="0" w:space="0" w:color="auto"/>
        <w:right w:val="none" w:sz="0" w:space="0" w:color="auto"/>
      </w:divBdr>
      <w:divsChild>
        <w:div w:id="1307396253">
          <w:marLeft w:val="547"/>
          <w:marRight w:val="0"/>
          <w:marTop w:val="0"/>
          <w:marBottom w:val="0"/>
          <w:divBdr>
            <w:top w:val="none" w:sz="0" w:space="0" w:color="auto"/>
            <w:left w:val="none" w:sz="0" w:space="0" w:color="auto"/>
            <w:bottom w:val="none" w:sz="0" w:space="0" w:color="auto"/>
            <w:right w:val="none" w:sz="0" w:space="0" w:color="auto"/>
          </w:divBdr>
        </w:div>
        <w:div w:id="2007316658">
          <w:marLeft w:val="547"/>
          <w:marRight w:val="0"/>
          <w:marTop w:val="0"/>
          <w:marBottom w:val="0"/>
          <w:divBdr>
            <w:top w:val="none" w:sz="0" w:space="0" w:color="auto"/>
            <w:left w:val="none" w:sz="0" w:space="0" w:color="auto"/>
            <w:bottom w:val="none" w:sz="0" w:space="0" w:color="auto"/>
            <w:right w:val="none" w:sz="0" w:space="0" w:color="auto"/>
          </w:divBdr>
        </w:div>
        <w:div w:id="896671409">
          <w:marLeft w:val="547"/>
          <w:marRight w:val="0"/>
          <w:marTop w:val="0"/>
          <w:marBottom w:val="0"/>
          <w:divBdr>
            <w:top w:val="none" w:sz="0" w:space="0" w:color="auto"/>
            <w:left w:val="none" w:sz="0" w:space="0" w:color="auto"/>
            <w:bottom w:val="none" w:sz="0" w:space="0" w:color="auto"/>
            <w:right w:val="none" w:sz="0" w:space="0" w:color="auto"/>
          </w:divBdr>
        </w:div>
        <w:div w:id="916787094">
          <w:marLeft w:val="547"/>
          <w:marRight w:val="0"/>
          <w:marTop w:val="0"/>
          <w:marBottom w:val="0"/>
          <w:divBdr>
            <w:top w:val="none" w:sz="0" w:space="0" w:color="auto"/>
            <w:left w:val="none" w:sz="0" w:space="0" w:color="auto"/>
            <w:bottom w:val="none" w:sz="0" w:space="0" w:color="auto"/>
            <w:right w:val="none" w:sz="0" w:space="0" w:color="auto"/>
          </w:divBdr>
        </w:div>
        <w:div w:id="230121573">
          <w:marLeft w:val="547"/>
          <w:marRight w:val="0"/>
          <w:marTop w:val="0"/>
          <w:marBottom w:val="0"/>
          <w:divBdr>
            <w:top w:val="none" w:sz="0" w:space="0" w:color="auto"/>
            <w:left w:val="none" w:sz="0" w:space="0" w:color="auto"/>
            <w:bottom w:val="none" w:sz="0" w:space="0" w:color="auto"/>
            <w:right w:val="none" w:sz="0" w:space="0" w:color="auto"/>
          </w:divBdr>
        </w:div>
        <w:div w:id="547424856">
          <w:marLeft w:val="547"/>
          <w:marRight w:val="0"/>
          <w:marTop w:val="0"/>
          <w:marBottom w:val="0"/>
          <w:divBdr>
            <w:top w:val="none" w:sz="0" w:space="0" w:color="auto"/>
            <w:left w:val="none" w:sz="0" w:space="0" w:color="auto"/>
            <w:bottom w:val="none" w:sz="0" w:space="0" w:color="auto"/>
            <w:right w:val="none" w:sz="0" w:space="0" w:color="auto"/>
          </w:divBdr>
        </w:div>
        <w:div w:id="1178888431">
          <w:marLeft w:val="547"/>
          <w:marRight w:val="0"/>
          <w:marTop w:val="0"/>
          <w:marBottom w:val="0"/>
          <w:divBdr>
            <w:top w:val="none" w:sz="0" w:space="0" w:color="auto"/>
            <w:left w:val="none" w:sz="0" w:space="0" w:color="auto"/>
            <w:bottom w:val="none" w:sz="0" w:space="0" w:color="auto"/>
            <w:right w:val="none" w:sz="0" w:space="0" w:color="auto"/>
          </w:divBdr>
        </w:div>
        <w:div w:id="1885364217">
          <w:marLeft w:val="547"/>
          <w:marRight w:val="0"/>
          <w:marTop w:val="0"/>
          <w:marBottom w:val="0"/>
          <w:divBdr>
            <w:top w:val="none" w:sz="0" w:space="0" w:color="auto"/>
            <w:left w:val="none" w:sz="0" w:space="0" w:color="auto"/>
            <w:bottom w:val="none" w:sz="0" w:space="0" w:color="auto"/>
            <w:right w:val="none" w:sz="0" w:space="0" w:color="auto"/>
          </w:divBdr>
        </w:div>
        <w:div w:id="2071729636">
          <w:marLeft w:val="547"/>
          <w:marRight w:val="0"/>
          <w:marTop w:val="0"/>
          <w:marBottom w:val="0"/>
          <w:divBdr>
            <w:top w:val="none" w:sz="0" w:space="0" w:color="auto"/>
            <w:left w:val="none" w:sz="0" w:space="0" w:color="auto"/>
            <w:bottom w:val="none" w:sz="0" w:space="0" w:color="auto"/>
            <w:right w:val="none" w:sz="0" w:space="0" w:color="auto"/>
          </w:divBdr>
        </w:div>
        <w:div w:id="123737763">
          <w:marLeft w:val="547"/>
          <w:marRight w:val="0"/>
          <w:marTop w:val="0"/>
          <w:marBottom w:val="0"/>
          <w:divBdr>
            <w:top w:val="none" w:sz="0" w:space="0" w:color="auto"/>
            <w:left w:val="none" w:sz="0" w:space="0" w:color="auto"/>
            <w:bottom w:val="none" w:sz="0" w:space="0" w:color="auto"/>
            <w:right w:val="none" w:sz="0" w:space="0" w:color="auto"/>
          </w:divBdr>
        </w:div>
        <w:div w:id="2095710860">
          <w:marLeft w:val="547"/>
          <w:marRight w:val="0"/>
          <w:marTop w:val="0"/>
          <w:marBottom w:val="0"/>
          <w:divBdr>
            <w:top w:val="none" w:sz="0" w:space="0" w:color="auto"/>
            <w:left w:val="none" w:sz="0" w:space="0" w:color="auto"/>
            <w:bottom w:val="none" w:sz="0" w:space="0" w:color="auto"/>
            <w:right w:val="none" w:sz="0" w:space="0" w:color="auto"/>
          </w:divBdr>
        </w:div>
        <w:div w:id="1030423899">
          <w:marLeft w:val="547"/>
          <w:marRight w:val="0"/>
          <w:marTop w:val="0"/>
          <w:marBottom w:val="0"/>
          <w:divBdr>
            <w:top w:val="none" w:sz="0" w:space="0" w:color="auto"/>
            <w:left w:val="none" w:sz="0" w:space="0" w:color="auto"/>
            <w:bottom w:val="none" w:sz="0" w:space="0" w:color="auto"/>
            <w:right w:val="none" w:sz="0" w:space="0" w:color="auto"/>
          </w:divBdr>
        </w:div>
        <w:div w:id="70336247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4B9B-8426-4255-9984-CB5ADA1D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3342</CharactersWithSpaces>
  <SharedDoc>false</SharedDoc>
  <HLinks>
    <vt:vector size="6" baseType="variant">
      <vt:variant>
        <vt:i4>786494</vt:i4>
      </vt:variant>
      <vt:variant>
        <vt:i4>0</vt:i4>
      </vt:variant>
      <vt:variant>
        <vt:i4>0</vt:i4>
      </vt:variant>
      <vt:variant>
        <vt:i4>5</vt:i4>
      </vt:variant>
      <vt:variant>
        <vt:lpwstr>mailto:convegnoretelca2017@gmail.com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Riva</dc:creator>
  <cp:lastModifiedBy>Myriam Mailly</cp:lastModifiedBy>
  <cp:revision>4</cp:revision>
  <cp:lastPrinted>2024-05-31T10:50:00Z</cp:lastPrinted>
  <dcterms:created xsi:type="dcterms:W3CDTF">2024-09-18T10:32:00Z</dcterms:created>
  <dcterms:modified xsi:type="dcterms:W3CDTF">2024-09-26T10:23:00Z</dcterms:modified>
</cp:coreProperties>
</file>