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4EC42" w14:textId="77777777" w:rsidR="00E76F38" w:rsidRPr="00E76F38" w:rsidRDefault="00E76F38" w:rsidP="00E76F38">
      <w:pPr>
        <w:jc w:val="center"/>
        <w:rPr>
          <w:rFonts w:ascii="Baskerville Old Face" w:hAnsi="Baskerville Old Face"/>
          <w:b/>
          <w:bCs/>
          <w:sz w:val="28"/>
          <w:szCs w:val="24"/>
        </w:rPr>
      </w:pPr>
      <w:r w:rsidRPr="00E76F38">
        <w:rPr>
          <w:rFonts w:ascii="Baskerville Old Face" w:hAnsi="Baskerville Old Face"/>
          <w:b/>
          <w:bCs/>
          <w:sz w:val="28"/>
          <w:szCs w:val="24"/>
        </w:rPr>
        <w:t>Building an AI-tool for the detection of financially distressed companies by Belgian commercial courts</w:t>
      </w:r>
    </w:p>
    <w:p w14:paraId="1B90B005" w14:textId="77777777" w:rsidR="00E76F38" w:rsidRPr="00E76F38" w:rsidRDefault="003C040E" w:rsidP="00E76F38">
      <w:pPr>
        <w:spacing w:after="0" w:line="240" w:lineRule="auto"/>
        <w:rPr>
          <w:rFonts w:ascii="Baskerville Old Face" w:hAnsi="Baskerville Old Face"/>
          <w:i/>
          <w:iCs/>
          <w:sz w:val="24"/>
          <w:szCs w:val="24"/>
          <w:lang w:val="nl-BE"/>
        </w:rPr>
      </w:pPr>
      <w:r w:rsidRPr="00E76F38">
        <w:rPr>
          <w:rFonts w:ascii="Baskerville Old Face" w:hAnsi="Baskerville Old Face"/>
          <w:b/>
          <w:bCs/>
          <w:i/>
          <w:iCs/>
          <w:sz w:val="24"/>
          <w:szCs w:val="24"/>
          <w:lang w:val="nl-BE"/>
        </w:rPr>
        <w:t xml:space="preserve">Prof. Dr. </w:t>
      </w:r>
      <w:r w:rsidR="002C31E3" w:rsidRPr="00E76F38">
        <w:rPr>
          <w:rFonts w:ascii="Baskerville Old Face" w:hAnsi="Baskerville Old Face"/>
          <w:b/>
          <w:bCs/>
          <w:i/>
          <w:iCs/>
          <w:sz w:val="24"/>
          <w:szCs w:val="24"/>
          <w:lang w:val="nl-BE"/>
        </w:rPr>
        <w:t>Joke Rachel Baeck</w:t>
      </w:r>
      <w:r w:rsidR="002C31E3" w:rsidRPr="00E76F38">
        <w:rPr>
          <w:rFonts w:ascii="Baskerville Old Face" w:hAnsi="Baskerville Old Face"/>
          <w:i/>
          <w:iCs/>
          <w:sz w:val="24"/>
          <w:szCs w:val="24"/>
          <w:lang w:val="nl-BE"/>
        </w:rPr>
        <w:t xml:space="preserve">, Associate Professor Ghent University, </w:t>
      </w:r>
      <w:r w:rsidR="00E76F38" w:rsidRPr="00E76F38">
        <w:rPr>
          <w:rFonts w:ascii="Baskerville Old Face" w:hAnsi="Baskerville Old Face"/>
          <w:i/>
          <w:iCs/>
          <w:sz w:val="24"/>
          <w:szCs w:val="24"/>
          <w:lang w:val="nl-BE"/>
        </w:rPr>
        <w:t>Belgium</w:t>
      </w:r>
    </w:p>
    <w:p w14:paraId="524E58C0" w14:textId="53CA8658" w:rsidR="003C040E" w:rsidRPr="00E76F38" w:rsidRDefault="003C040E" w:rsidP="00E76F38">
      <w:pPr>
        <w:spacing w:after="0" w:line="240" w:lineRule="auto"/>
        <w:rPr>
          <w:rFonts w:ascii="Baskerville Old Face" w:hAnsi="Baskerville Old Face"/>
          <w:i/>
          <w:iCs/>
          <w:sz w:val="24"/>
          <w:szCs w:val="24"/>
          <w:lang w:val="nl-BE"/>
        </w:rPr>
      </w:pPr>
      <w:r w:rsidRPr="00E76F38">
        <w:rPr>
          <w:rFonts w:ascii="Baskerville Old Face" w:hAnsi="Baskerville Old Face"/>
          <w:b/>
          <w:bCs/>
          <w:i/>
          <w:iCs/>
          <w:sz w:val="24"/>
          <w:szCs w:val="24"/>
          <w:lang w:val="nl-BE"/>
        </w:rPr>
        <w:t>Drs. Henri Arno</w:t>
      </w:r>
      <w:r w:rsidRPr="00E76F38">
        <w:rPr>
          <w:rFonts w:ascii="Baskerville Old Face" w:hAnsi="Baskerville Old Face"/>
          <w:i/>
          <w:iCs/>
          <w:sz w:val="24"/>
          <w:szCs w:val="24"/>
          <w:lang w:val="nl-BE"/>
        </w:rPr>
        <w:t>, PhD student Ghent University, Belgium</w:t>
      </w:r>
    </w:p>
    <w:p w14:paraId="21645FBA" w14:textId="1757445D" w:rsidR="00AA554C" w:rsidRPr="00E81E83" w:rsidRDefault="00A711FF" w:rsidP="00E76F38">
      <w:pPr>
        <w:pStyle w:val="NormalWeb"/>
        <w:jc w:val="both"/>
        <w:rPr>
          <w:rFonts w:ascii="Baskerville Old Face" w:hAnsi="Baskerville Old Face"/>
          <w:sz w:val="27"/>
          <w:szCs w:val="27"/>
          <w:lang w:val="en-US"/>
        </w:rPr>
      </w:pPr>
      <w:r w:rsidRPr="00E81E83">
        <w:rPr>
          <w:rFonts w:ascii="Baskerville Old Face" w:hAnsi="Baskerville Old Face"/>
          <w:sz w:val="27"/>
          <w:szCs w:val="27"/>
          <w:lang w:val="en-US"/>
        </w:rPr>
        <w:t>In Belgium, each commercial court has on</w:t>
      </w:r>
      <w:r w:rsidR="0081185D" w:rsidRPr="00E81E83">
        <w:rPr>
          <w:rFonts w:ascii="Baskerville Old Face" w:hAnsi="Baskerville Old Face"/>
          <w:sz w:val="27"/>
          <w:szCs w:val="27"/>
          <w:lang w:val="en-US"/>
        </w:rPr>
        <w:t xml:space="preserve">e or more </w:t>
      </w:r>
      <w:r w:rsidR="00551E3C" w:rsidRPr="00E81E83">
        <w:rPr>
          <w:rFonts w:ascii="Baskerville Old Face" w:hAnsi="Baskerville Old Face"/>
          <w:sz w:val="27"/>
          <w:szCs w:val="27"/>
          <w:lang w:val="en-US"/>
        </w:rPr>
        <w:t>C</w:t>
      </w:r>
      <w:r w:rsidR="0081185D" w:rsidRPr="00E81E83">
        <w:rPr>
          <w:rFonts w:ascii="Baskerville Old Face" w:hAnsi="Baskerville Old Face"/>
          <w:sz w:val="27"/>
          <w:szCs w:val="27"/>
          <w:lang w:val="en-US"/>
        </w:rPr>
        <w:t xml:space="preserve">hambers for </w:t>
      </w:r>
      <w:r w:rsidR="00551E3C" w:rsidRPr="00E81E83">
        <w:rPr>
          <w:rFonts w:ascii="Baskerville Old Face" w:hAnsi="Baskerville Old Face"/>
          <w:sz w:val="27"/>
          <w:szCs w:val="27"/>
          <w:lang w:val="en-US"/>
        </w:rPr>
        <w:t>C</w:t>
      </w:r>
      <w:r w:rsidR="00EF682C" w:rsidRPr="00E81E83">
        <w:rPr>
          <w:rFonts w:ascii="Baskerville Old Face" w:hAnsi="Baskerville Old Face"/>
          <w:sz w:val="27"/>
          <w:szCs w:val="27"/>
          <w:lang w:val="en-US"/>
        </w:rPr>
        <w:t xml:space="preserve">ompanies in </w:t>
      </w:r>
      <w:r w:rsidR="00551E3C" w:rsidRPr="00E81E83">
        <w:rPr>
          <w:rFonts w:ascii="Baskerville Old Face" w:hAnsi="Baskerville Old Face"/>
          <w:sz w:val="27"/>
          <w:szCs w:val="27"/>
          <w:lang w:val="en-US"/>
        </w:rPr>
        <w:t>D</w:t>
      </w:r>
      <w:r w:rsidR="00EF682C" w:rsidRPr="00E81E83">
        <w:rPr>
          <w:rFonts w:ascii="Baskerville Old Face" w:hAnsi="Baskerville Old Face"/>
          <w:sz w:val="27"/>
          <w:szCs w:val="27"/>
          <w:lang w:val="en-US"/>
        </w:rPr>
        <w:t>ifficult</w:t>
      </w:r>
      <w:r w:rsidR="00551E3C" w:rsidRPr="00E81E83">
        <w:rPr>
          <w:rFonts w:ascii="Baskerville Old Face" w:hAnsi="Baskerville Old Face"/>
          <w:sz w:val="27"/>
          <w:szCs w:val="27"/>
          <w:lang w:val="en-US"/>
        </w:rPr>
        <w:t>y (CCD</w:t>
      </w:r>
      <w:r w:rsidR="001720B7" w:rsidRPr="00E81E83">
        <w:rPr>
          <w:rFonts w:ascii="Baskerville Old Face" w:hAnsi="Baskerville Old Face"/>
          <w:sz w:val="27"/>
          <w:szCs w:val="27"/>
          <w:lang w:val="en-US"/>
        </w:rPr>
        <w:t xml:space="preserve">), that </w:t>
      </w:r>
      <w:r w:rsidR="00F37F9A" w:rsidRPr="00E81E83">
        <w:rPr>
          <w:rFonts w:ascii="Baskerville Old Face" w:hAnsi="Baskerville Old Face"/>
          <w:sz w:val="27"/>
          <w:szCs w:val="27"/>
          <w:lang w:val="en-US"/>
        </w:rPr>
        <w:t xml:space="preserve">investigate and </w:t>
      </w:r>
      <w:r w:rsidR="001720B7" w:rsidRPr="00E81E83">
        <w:rPr>
          <w:rFonts w:ascii="Baskerville Old Face" w:hAnsi="Baskerville Old Face"/>
          <w:sz w:val="27"/>
          <w:szCs w:val="27"/>
          <w:lang w:val="en-US"/>
        </w:rPr>
        <w:t xml:space="preserve">monitor </w:t>
      </w:r>
      <w:r w:rsidR="00F37F9A" w:rsidRPr="00E81E83">
        <w:rPr>
          <w:rFonts w:ascii="Baskerville Old Face" w:hAnsi="Baskerville Old Face"/>
          <w:sz w:val="27"/>
          <w:szCs w:val="27"/>
          <w:lang w:val="en-US"/>
        </w:rPr>
        <w:t>financially distressed companies</w:t>
      </w:r>
      <w:r w:rsidR="00437635" w:rsidRPr="00E81E83">
        <w:rPr>
          <w:rFonts w:ascii="Baskerville Old Face" w:hAnsi="Baskerville Old Face"/>
          <w:sz w:val="27"/>
          <w:szCs w:val="27"/>
          <w:lang w:val="en-US"/>
        </w:rPr>
        <w:t>.</w:t>
      </w:r>
      <w:r w:rsidR="00F37F9A" w:rsidRPr="00E81E83">
        <w:rPr>
          <w:rFonts w:ascii="Baskerville Old Face" w:hAnsi="Baskerville Old Face"/>
          <w:sz w:val="27"/>
          <w:szCs w:val="27"/>
          <w:lang w:val="en-US"/>
        </w:rPr>
        <w:t xml:space="preserve"> Detection of</w:t>
      </w:r>
      <w:r w:rsidR="004D2C70" w:rsidRPr="00E81E83">
        <w:rPr>
          <w:rFonts w:ascii="Baskerville Old Face" w:hAnsi="Baskerville Old Face"/>
          <w:sz w:val="27"/>
          <w:szCs w:val="27"/>
          <w:lang w:val="en-US"/>
        </w:rPr>
        <w:t xml:space="preserve"> </w:t>
      </w:r>
      <w:r w:rsidR="00437635" w:rsidRPr="00E81E83">
        <w:rPr>
          <w:rFonts w:ascii="Baskerville Old Face" w:hAnsi="Baskerville Old Face"/>
          <w:sz w:val="27"/>
          <w:szCs w:val="27"/>
          <w:lang w:val="en-US"/>
        </w:rPr>
        <w:t xml:space="preserve">such companies </w:t>
      </w:r>
      <w:r w:rsidR="00AA554C" w:rsidRPr="00E81E83">
        <w:rPr>
          <w:rFonts w:ascii="Baskerville Old Face" w:hAnsi="Baskerville Old Face"/>
          <w:sz w:val="27"/>
          <w:szCs w:val="27"/>
          <w:lang w:val="en-US"/>
        </w:rPr>
        <w:t>is facilitated through a database with</w:t>
      </w:r>
      <w:r w:rsidR="00437635" w:rsidRPr="00E81E83">
        <w:rPr>
          <w:rFonts w:ascii="Baskerville Old Face" w:hAnsi="Baskerville Old Face"/>
          <w:sz w:val="27"/>
          <w:szCs w:val="27"/>
          <w:lang w:val="en-US"/>
        </w:rPr>
        <w:t xml:space="preserve"> so-called</w:t>
      </w:r>
      <w:r w:rsidR="00AA554C" w:rsidRPr="00E81E83">
        <w:rPr>
          <w:rFonts w:ascii="Baskerville Old Face" w:hAnsi="Baskerville Old Face"/>
          <w:sz w:val="27"/>
          <w:szCs w:val="27"/>
          <w:lang w:val="en-US"/>
        </w:rPr>
        <w:t xml:space="preserve"> </w:t>
      </w:r>
      <w:r w:rsidR="000E552F" w:rsidRPr="00E81E83">
        <w:rPr>
          <w:rFonts w:ascii="Baskerville Old Face" w:hAnsi="Baskerville Old Face"/>
          <w:sz w:val="27"/>
          <w:szCs w:val="27"/>
          <w:lang w:val="en-US"/>
        </w:rPr>
        <w:t>“</w:t>
      </w:r>
      <w:r w:rsidR="00AA554C" w:rsidRPr="00E81E83">
        <w:rPr>
          <w:rFonts w:ascii="Baskerville Old Face" w:hAnsi="Baskerville Old Face"/>
          <w:sz w:val="27"/>
          <w:szCs w:val="27"/>
          <w:lang w:val="en-US"/>
        </w:rPr>
        <w:t>flashlights</w:t>
      </w:r>
      <w:r w:rsidR="000E552F" w:rsidRPr="00E81E83">
        <w:rPr>
          <w:rFonts w:ascii="Baskerville Old Face" w:hAnsi="Baskerville Old Face"/>
          <w:sz w:val="27"/>
          <w:szCs w:val="27"/>
          <w:lang w:val="en-US"/>
        </w:rPr>
        <w:t>”</w:t>
      </w:r>
      <w:r w:rsidR="00AA554C" w:rsidRPr="00E81E83">
        <w:rPr>
          <w:rFonts w:ascii="Baskerville Old Face" w:hAnsi="Baskerville Old Face"/>
          <w:sz w:val="27"/>
          <w:szCs w:val="27"/>
          <w:lang w:val="en-US"/>
        </w:rPr>
        <w:t>, indicators signaling financial instability. These include tax or social security payment failures, asset seizures, and late submission or non-filing of annual accounts. Judges manually select cases from this database based on various criteria, often determined individually, leading to a somewhat arbitrary process.</w:t>
      </w:r>
    </w:p>
    <w:p w14:paraId="22B91633" w14:textId="2AE611CB" w:rsidR="00AA554C" w:rsidRPr="00E81E83" w:rsidRDefault="00AA554C" w:rsidP="00E76F38">
      <w:pPr>
        <w:pStyle w:val="NormalWeb"/>
        <w:jc w:val="both"/>
        <w:rPr>
          <w:rFonts w:ascii="Baskerville Old Face" w:hAnsi="Baskerville Old Face"/>
          <w:sz w:val="27"/>
          <w:szCs w:val="27"/>
          <w:lang w:val="en-US"/>
        </w:rPr>
      </w:pPr>
      <w:r w:rsidRPr="00E81E83">
        <w:rPr>
          <w:rFonts w:ascii="Baskerville Old Face" w:hAnsi="Baskerville Old Face"/>
          <w:sz w:val="27"/>
          <w:szCs w:val="27"/>
          <w:lang w:val="en-US"/>
        </w:rPr>
        <w:t>Upon selection</w:t>
      </w:r>
      <w:r w:rsidR="000E552F" w:rsidRPr="00E81E83">
        <w:rPr>
          <w:rFonts w:ascii="Baskerville Old Face" w:hAnsi="Baskerville Old Face"/>
          <w:sz w:val="27"/>
          <w:szCs w:val="27"/>
          <w:lang w:val="en-US"/>
        </w:rPr>
        <w:t xml:space="preserve"> of a company</w:t>
      </w:r>
      <w:r w:rsidRPr="00E81E83">
        <w:rPr>
          <w:rFonts w:ascii="Baskerville Old Face" w:hAnsi="Baskerville Old Face"/>
          <w:sz w:val="27"/>
          <w:szCs w:val="27"/>
          <w:lang w:val="en-US"/>
        </w:rPr>
        <w:t xml:space="preserve">, a confidential file is opened, initiating an investigation by the </w:t>
      </w:r>
      <w:r w:rsidR="008117C3" w:rsidRPr="00E81E83">
        <w:rPr>
          <w:rFonts w:ascii="Baskerville Old Face" w:hAnsi="Baskerville Old Face"/>
          <w:sz w:val="27"/>
          <w:szCs w:val="27"/>
          <w:lang w:val="en-US"/>
        </w:rPr>
        <w:t>CCD.</w:t>
      </w:r>
      <w:r w:rsidRPr="00E81E83">
        <w:rPr>
          <w:rFonts w:ascii="Baskerville Old Face" w:hAnsi="Baskerville Old Face"/>
          <w:sz w:val="27"/>
          <w:szCs w:val="27"/>
          <w:lang w:val="en-US"/>
        </w:rPr>
        <w:t xml:space="preserve"> Subsequently, the company is </w:t>
      </w:r>
      <w:r w:rsidR="008117C3" w:rsidRPr="00E81E83">
        <w:rPr>
          <w:rFonts w:ascii="Baskerville Old Face" w:hAnsi="Baskerville Old Face"/>
          <w:sz w:val="27"/>
          <w:szCs w:val="27"/>
          <w:lang w:val="en-US"/>
        </w:rPr>
        <w:t xml:space="preserve">usually </w:t>
      </w:r>
      <w:r w:rsidRPr="00E81E83">
        <w:rPr>
          <w:rFonts w:ascii="Baskerville Old Face" w:hAnsi="Baskerville Old Face"/>
          <w:sz w:val="27"/>
          <w:szCs w:val="27"/>
          <w:lang w:val="en-US"/>
        </w:rPr>
        <w:t xml:space="preserve">invited for a </w:t>
      </w:r>
      <w:r w:rsidR="0091485F" w:rsidRPr="00E81E83">
        <w:rPr>
          <w:rFonts w:ascii="Baskerville Old Face" w:hAnsi="Baskerville Old Face"/>
          <w:sz w:val="27"/>
          <w:szCs w:val="27"/>
          <w:lang w:val="en-US"/>
        </w:rPr>
        <w:t xml:space="preserve">closed </w:t>
      </w:r>
      <w:r w:rsidRPr="00E81E83">
        <w:rPr>
          <w:rFonts w:ascii="Baskerville Old Face" w:hAnsi="Baskerville Old Face"/>
          <w:sz w:val="27"/>
          <w:szCs w:val="27"/>
          <w:lang w:val="en-US"/>
        </w:rPr>
        <w:t xml:space="preserve">meeting </w:t>
      </w:r>
      <w:r w:rsidR="0091485F" w:rsidRPr="00E81E83">
        <w:rPr>
          <w:rFonts w:ascii="Baskerville Old Face" w:hAnsi="Baskerville Old Face"/>
          <w:sz w:val="27"/>
          <w:szCs w:val="27"/>
          <w:lang w:val="en-US"/>
        </w:rPr>
        <w:t xml:space="preserve">at the court </w:t>
      </w:r>
      <w:r w:rsidRPr="00E81E83">
        <w:rPr>
          <w:rFonts w:ascii="Baskerville Old Face" w:hAnsi="Baskerville Old Face"/>
          <w:sz w:val="27"/>
          <w:szCs w:val="27"/>
          <w:lang w:val="en-US"/>
        </w:rPr>
        <w:t xml:space="preserve">to discuss its financial issues and potential solutions. The chamber then decides on various courses of action, including requesting further information, appointing a judge for </w:t>
      </w:r>
      <w:r w:rsidR="00087480" w:rsidRPr="00E81E83">
        <w:rPr>
          <w:rFonts w:ascii="Baskerville Old Face" w:hAnsi="Baskerville Old Face"/>
          <w:sz w:val="27"/>
          <w:szCs w:val="27"/>
          <w:lang w:val="en-US"/>
        </w:rPr>
        <w:t xml:space="preserve">a more </w:t>
      </w:r>
      <w:r w:rsidRPr="00E81E83">
        <w:rPr>
          <w:rFonts w:ascii="Baskerville Old Face" w:hAnsi="Baskerville Old Face"/>
          <w:sz w:val="27"/>
          <w:szCs w:val="27"/>
          <w:lang w:val="en-US"/>
        </w:rPr>
        <w:t>detailed investigation, advising reorganization, or initiating bankruptcy proceedings if recovery seems improbable.</w:t>
      </w:r>
    </w:p>
    <w:p w14:paraId="31955BC6" w14:textId="14B1DA8E" w:rsidR="00AA554C" w:rsidRPr="00E81E83" w:rsidRDefault="00AA554C" w:rsidP="00E76F38">
      <w:pPr>
        <w:pStyle w:val="NormalWeb"/>
        <w:jc w:val="both"/>
        <w:rPr>
          <w:rFonts w:ascii="Baskerville Old Face" w:hAnsi="Baskerville Old Face"/>
          <w:sz w:val="27"/>
          <w:szCs w:val="27"/>
          <w:lang w:val="en-US"/>
        </w:rPr>
      </w:pPr>
      <w:r w:rsidRPr="00E81E83">
        <w:rPr>
          <w:rFonts w:ascii="Baskerville Old Face" w:hAnsi="Baskerville Old Face"/>
          <w:sz w:val="27"/>
          <w:szCs w:val="27"/>
          <w:lang w:val="en-US"/>
        </w:rPr>
        <w:t xml:space="preserve">Recognizing the inefficiencies of manual selection, </w:t>
      </w:r>
      <w:r w:rsidR="00FD28A8" w:rsidRPr="00E81E83">
        <w:rPr>
          <w:rFonts w:ascii="Baskerville Old Face" w:hAnsi="Baskerville Old Face"/>
          <w:sz w:val="27"/>
          <w:szCs w:val="27"/>
          <w:lang w:val="en-US"/>
        </w:rPr>
        <w:t>we are</w:t>
      </w:r>
      <w:r w:rsidR="00F451F0" w:rsidRPr="00E81E83">
        <w:rPr>
          <w:rFonts w:ascii="Baskerville Old Face" w:hAnsi="Baskerville Old Face"/>
          <w:sz w:val="27"/>
          <w:szCs w:val="27"/>
          <w:lang w:val="en-US"/>
        </w:rPr>
        <w:t xml:space="preserve"> currently working on a pilot project at the Commercial Court of Antwerp to </w:t>
      </w:r>
      <w:r w:rsidRPr="00E81E83">
        <w:rPr>
          <w:rFonts w:ascii="Baskerville Old Face" w:hAnsi="Baskerville Old Face"/>
          <w:sz w:val="27"/>
          <w:szCs w:val="27"/>
          <w:lang w:val="en-US"/>
        </w:rPr>
        <w:t>develop an AI tool to assist judges in this process. Utilizing machine learning techniques, the tool aims to analyze past data on selected companies and the subsequent decisions of the chambers. By identifying patterns, it will predict which companies</w:t>
      </w:r>
      <w:r w:rsidR="001A190A" w:rsidRPr="00E81E83">
        <w:rPr>
          <w:rFonts w:ascii="Baskerville Old Face" w:hAnsi="Baskerville Old Face"/>
          <w:sz w:val="27"/>
          <w:szCs w:val="27"/>
          <w:lang w:val="en-US"/>
        </w:rPr>
        <w:t xml:space="preserve">, mentioned in the </w:t>
      </w:r>
      <w:r w:rsidR="00733D0B" w:rsidRPr="00E81E83">
        <w:rPr>
          <w:rFonts w:ascii="Baskerville Old Face" w:hAnsi="Baskerville Old Face"/>
          <w:sz w:val="27"/>
          <w:szCs w:val="27"/>
          <w:lang w:val="en-US"/>
        </w:rPr>
        <w:t>flash</w:t>
      </w:r>
      <w:r w:rsidR="001A1501" w:rsidRPr="00E81E83">
        <w:rPr>
          <w:rFonts w:ascii="Baskerville Old Face" w:hAnsi="Baskerville Old Face"/>
          <w:sz w:val="27"/>
          <w:szCs w:val="27"/>
          <w:lang w:val="en-US"/>
        </w:rPr>
        <w:t>lights database</w:t>
      </w:r>
      <w:r w:rsidR="001A190A" w:rsidRPr="00E81E83">
        <w:rPr>
          <w:rFonts w:ascii="Baskerville Old Face" w:hAnsi="Baskerville Old Face"/>
          <w:sz w:val="27"/>
          <w:szCs w:val="27"/>
          <w:lang w:val="en-US"/>
        </w:rPr>
        <w:t>,</w:t>
      </w:r>
      <w:r w:rsidRPr="00E81E83">
        <w:rPr>
          <w:rFonts w:ascii="Baskerville Old Face" w:hAnsi="Baskerville Old Face"/>
          <w:sz w:val="27"/>
          <w:szCs w:val="27"/>
          <w:lang w:val="en-US"/>
        </w:rPr>
        <w:t xml:space="preserve"> are likely candidates for investigation and rank them according to expected </w:t>
      </w:r>
      <w:r w:rsidR="004C32FC" w:rsidRPr="00E81E83">
        <w:rPr>
          <w:rFonts w:ascii="Baskerville Old Face" w:hAnsi="Baskerville Old Face"/>
          <w:sz w:val="27"/>
          <w:szCs w:val="27"/>
          <w:lang w:val="en-US"/>
        </w:rPr>
        <w:t>CCD</w:t>
      </w:r>
      <w:r w:rsidRPr="00E81E83">
        <w:rPr>
          <w:rFonts w:ascii="Baskerville Old Face" w:hAnsi="Baskerville Old Face"/>
          <w:sz w:val="27"/>
          <w:szCs w:val="27"/>
          <w:lang w:val="en-US"/>
        </w:rPr>
        <w:t xml:space="preserve"> decisions.</w:t>
      </w:r>
    </w:p>
    <w:p w14:paraId="49EE8C14" w14:textId="77777777" w:rsidR="00AA554C" w:rsidRPr="00E81E83" w:rsidRDefault="00AA554C" w:rsidP="00E76F38">
      <w:pPr>
        <w:pStyle w:val="NormalWeb"/>
        <w:jc w:val="both"/>
        <w:rPr>
          <w:rFonts w:ascii="Baskerville Old Face" w:hAnsi="Baskerville Old Face"/>
          <w:sz w:val="27"/>
          <w:szCs w:val="27"/>
          <w:lang w:val="en-US"/>
        </w:rPr>
      </w:pPr>
      <w:r w:rsidRPr="00E81E83">
        <w:rPr>
          <w:rFonts w:ascii="Baskerville Old Face" w:hAnsi="Baskerville Old Face"/>
          <w:sz w:val="27"/>
          <w:szCs w:val="27"/>
          <w:lang w:val="en-US"/>
        </w:rPr>
        <w:t>This AI tool, however, will not replace judges' discretion or decision-making authority. Its recommendations are not binding, and judges retain the autonomy to open or close files as they see fit. While the tool streamlines the selection process, the final decisions rest with the chambers, ensuring human oversight and flexibility in addressing each case's unique circumstances.</w:t>
      </w:r>
    </w:p>
    <w:p w14:paraId="55CF387F" w14:textId="75279A75" w:rsidR="0085275A" w:rsidRPr="00E76F38" w:rsidRDefault="00C85D14" w:rsidP="00E76F38">
      <w:pPr>
        <w:pStyle w:val="NormalWeb"/>
        <w:jc w:val="both"/>
        <w:rPr>
          <w:rFonts w:ascii="Baskerville Old Face" w:hAnsi="Baskerville Old Face"/>
          <w:sz w:val="27"/>
          <w:szCs w:val="27"/>
          <w:lang w:val="en-US"/>
        </w:rPr>
      </w:pPr>
      <w:r w:rsidRPr="00E81E83">
        <w:rPr>
          <w:rFonts w:ascii="Baskerville Old Face" w:hAnsi="Baskerville Old Face"/>
          <w:sz w:val="27"/>
          <w:szCs w:val="27"/>
          <w:lang w:val="en-US"/>
        </w:rPr>
        <w:t>Our paper will describe th</w:t>
      </w:r>
      <w:r w:rsidR="00B35266" w:rsidRPr="00E81E83">
        <w:rPr>
          <w:rFonts w:ascii="Baskerville Old Face" w:hAnsi="Baskerville Old Face"/>
          <w:sz w:val="27"/>
          <w:szCs w:val="27"/>
          <w:lang w:val="en-US"/>
        </w:rPr>
        <w:t>e AI tool that we are developing as well as the challenges</w:t>
      </w:r>
      <w:r w:rsidR="00ED4CC5">
        <w:rPr>
          <w:rFonts w:ascii="Baskerville Old Face" w:hAnsi="Baskerville Old Face"/>
          <w:sz w:val="27"/>
          <w:szCs w:val="27"/>
          <w:lang w:val="en-US"/>
        </w:rPr>
        <w:t xml:space="preserve"> of this project </w:t>
      </w:r>
      <w:r w:rsidR="003D6626" w:rsidRPr="00E81E83">
        <w:rPr>
          <w:rFonts w:ascii="Baskerville Old Face" w:hAnsi="Baskerville Old Face"/>
          <w:sz w:val="27"/>
          <w:szCs w:val="27"/>
          <w:lang w:val="en-US"/>
        </w:rPr>
        <w:t xml:space="preserve">(e.g. </w:t>
      </w:r>
      <w:r w:rsidR="005E5D82" w:rsidRPr="00E81E83">
        <w:rPr>
          <w:rFonts w:ascii="Baskerville Old Face" w:hAnsi="Baskerville Old Face"/>
          <w:sz w:val="27"/>
          <w:szCs w:val="27"/>
          <w:lang w:val="en-US"/>
        </w:rPr>
        <w:t xml:space="preserve">challenges relating to </w:t>
      </w:r>
      <w:r w:rsidR="0091485F" w:rsidRPr="00E81E83">
        <w:rPr>
          <w:rFonts w:ascii="Baskerville Old Face" w:hAnsi="Baskerville Old Face"/>
          <w:sz w:val="27"/>
          <w:szCs w:val="27"/>
          <w:lang w:val="en-US"/>
        </w:rPr>
        <w:t>the sensitiv</w:t>
      </w:r>
      <w:r w:rsidR="00B866A1" w:rsidRPr="00E81E83">
        <w:rPr>
          <w:rFonts w:ascii="Baskerville Old Face" w:hAnsi="Baskerville Old Face"/>
          <w:sz w:val="27"/>
          <w:szCs w:val="27"/>
          <w:lang w:val="en-US"/>
        </w:rPr>
        <w:t>e character of the data</w:t>
      </w:r>
      <w:r w:rsidR="00230BEE" w:rsidRPr="00E81E83">
        <w:rPr>
          <w:rFonts w:ascii="Baskerville Old Face" w:hAnsi="Baskerville Old Face"/>
          <w:sz w:val="27"/>
          <w:szCs w:val="27"/>
          <w:lang w:val="en-US"/>
        </w:rPr>
        <w:t xml:space="preserve"> </w:t>
      </w:r>
      <w:r w:rsidR="005E5D82" w:rsidRPr="00E81E83">
        <w:rPr>
          <w:rFonts w:ascii="Baskerville Old Face" w:hAnsi="Baskerville Old Face"/>
          <w:sz w:val="27"/>
          <w:szCs w:val="27"/>
          <w:lang w:val="en-US"/>
        </w:rPr>
        <w:t>and access to the AI tool</w:t>
      </w:r>
      <w:r w:rsidR="00230BEE" w:rsidRPr="00E81E83">
        <w:rPr>
          <w:rFonts w:ascii="Baskerville Old Face" w:hAnsi="Baskerville Old Face"/>
          <w:sz w:val="27"/>
          <w:szCs w:val="27"/>
          <w:lang w:val="en-US"/>
        </w:rPr>
        <w:t xml:space="preserve"> and </w:t>
      </w:r>
      <w:r w:rsidR="00561DD0" w:rsidRPr="00E81E83">
        <w:rPr>
          <w:rFonts w:ascii="Baskerville Old Face" w:hAnsi="Baskerville Old Face"/>
          <w:sz w:val="27"/>
          <w:szCs w:val="27"/>
          <w:lang w:val="en-US"/>
        </w:rPr>
        <w:t>findin</w:t>
      </w:r>
      <w:r w:rsidR="00230BEE" w:rsidRPr="00E81E83">
        <w:rPr>
          <w:rFonts w:ascii="Baskerville Old Face" w:hAnsi="Baskerville Old Face"/>
          <w:sz w:val="27"/>
          <w:szCs w:val="27"/>
          <w:lang w:val="en-US"/>
        </w:rPr>
        <w:t xml:space="preserve">g </w:t>
      </w:r>
      <w:r w:rsidR="00561DD0" w:rsidRPr="00E81E83">
        <w:rPr>
          <w:rFonts w:ascii="Baskerville Old Face" w:hAnsi="Baskerville Old Face"/>
          <w:sz w:val="27"/>
          <w:szCs w:val="27"/>
          <w:lang w:val="en-US"/>
        </w:rPr>
        <w:t>a balance between automation and judicial discretion).</w:t>
      </w:r>
    </w:p>
    <w:sectPr w:rsidR="0085275A" w:rsidRPr="00E76F3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4AEE2" w14:textId="77777777" w:rsidR="001303E7" w:rsidRDefault="001303E7" w:rsidP="00FA09B5">
      <w:pPr>
        <w:spacing w:after="0" w:line="240" w:lineRule="auto"/>
      </w:pPr>
      <w:r>
        <w:separator/>
      </w:r>
    </w:p>
  </w:endnote>
  <w:endnote w:type="continuationSeparator" w:id="0">
    <w:p w14:paraId="4AC9FDB5" w14:textId="77777777" w:rsidR="001303E7" w:rsidRDefault="001303E7" w:rsidP="00FA0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C089F" w14:textId="77777777" w:rsidR="00FA09B5" w:rsidRDefault="00FA09B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826DD" w14:textId="77777777" w:rsidR="00FA09B5" w:rsidRDefault="00FA09B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F5399" w14:textId="77777777" w:rsidR="00FA09B5" w:rsidRDefault="00FA09B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D3283" w14:textId="77777777" w:rsidR="001303E7" w:rsidRDefault="001303E7" w:rsidP="00FA09B5">
      <w:pPr>
        <w:spacing w:after="0" w:line="240" w:lineRule="auto"/>
      </w:pPr>
      <w:r>
        <w:separator/>
      </w:r>
    </w:p>
  </w:footnote>
  <w:footnote w:type="continuationSeparator" w:id="0">
    <w:p w14:paraId="0F484F3F" w14:textId="77777777" w:rsidR="001303E7" w:rsidRDefault="001303E7" w:rsidP="00FA0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9A6B0" w14:textId="77777777" w:rsidR="00FA09B5" w:rsidRDefault="00FA09B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1A490" w14:textId="77777777" w:rsidR="00FA09B5" w:rsidRDefault="00FA09B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3F714" w14:textId="77777777" w:rsidR="00FA09B5" w:rsidRDefault="00FA09B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7B789C"/>
    <w:multiLevelType w:val="hybridMultilevel"/>
    <w:tmpl w:val="00620156"/>
    <w:lvl w:ilvl="0" w:tplc="6A221B2C">
      <w:start w:val="1"/>
      <w:numFmt w:val="decimal"/>
      <w:lvlText w:val="%1."/>
      <w:lvlJc w:val="left"/>
      <w:pPr>
        <w:ind w:left="360" w:hanging="360"/>
      </w:pPr>
      <w:rPr>
        <w:rFonts w:hint="default"/>
        <w:b w:val="0"/>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1263758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280"/>
    <w:rsid w:val="00006D9D"/>
    <w:rsid w:val="000523D2"/>
    <w:rsid w:val="00061BE9"/>
    <w:rsid w:val="00081D0C"/>
    <w:rsid w:val="00084F80"/>
    <w:rsid w:val="00087480"/>
    <w:rsid w:val="000E552F"/>
    <w:rsid w:val="00116DC4"/>
    <w:rsid w:val="00124EFE"/>
    <w:rsid w:val="001303E7"/>
    <w:rsid w:val="001534AC"/>
    <w:rsid w:val="0016280C"/>
    <w:rsid w:val="001720B7"/>
    <w:rsid w:val="001A1501"/>
    <w:rsid w:val="001A190A"/>
    <w:rsid w:val="001C7D80"/>
    <w:rsid w:val="00203800"/>
    <w:rsid w:val="00230BEE"/>
    <w:rsid w:val="00235D4B"/>
    <w:rsid w:val="00256C33"/>
    <w:rsid w:val="002C31E3"/>
    <w:rsid w:val="003A3611"/>
    <w:rsid w:val="003C040E"/>
    <w:rsid w:val="003D4BE8"/>
    <w:rsid w:val="003D6626"/>
    <w:rsid w:val="00437635"/>
    <w:rsid w:val="00442D01"/>
    <w:rsid w:val="00476DFE"/>
    <w:rsid w:val="004A2C24"/>
    <w:rsid w:val="004C32FC"/>
    <w:rsid w:val="004C5954"/>
    <w:rsid w:val="004D2C70"/>
    <w:rsid w:val="004F0D7F"/>
    <w:rsid w:val="004F0F1C"/>
    <w:rsid w:val="00523368"/>
    <w:rsid w:val="00551E3C"/>
    <w:rsid w:val="00561DD0"/>
    <w:rsid w:val="00564F7C"/>
    <w:rsid w:val="00565C9F"/>
    <w:rsid w:val="005A3FC4"/>
    <w:rsid w:val="005B39CE"/>
    <w:rsid w:val="005E5D82"/>
    <w:rsid w:val="00675323"/>
    <w:rsid w:val="00681A10"/>
    <w:rsid w:val="0068389B"/>
    <w:rsid w:val="006C5267"/>
    <w:rsid w:val="006C7374"/>
    <w:rsid w:val="006E0881"/>
    <w:rsid w:val="006E0FB1"/>
    <w:rsid w:val="00733D0B"/>
    <w:rsid w:val="0077327F"/>
    <w:rsid w:val="007C5F21"/>
    <w:rsid w:val="007D6380"/>
    <w:rsid w:val="007E3B4C"/>
    <w:rsid w:val="00810806"/>
    <w:rsid w:val="008117C3"/>
    <w:rsid w:val="0081185D"/>
    <w:rsid w:val="0082283F"/>
    <w:rsid w:val="008244DE"/>
    <w:rsid w:val="00824D81"/>
    <w:rsid w:val="0085275A"/>
    <w:rsid w:val="00893DE3"/>
    <w:rsid w:val="008B743F"/>
    <w:rsid w:val="008E59EA"/>
    <w:rsid w:val="00906ED0"/>
    <w:rsid w:val="00911937"/>
    <w:rsid w:val="0091485F"/>
    <w:rsid w:val="009227CC"/>
    <w:rsid w:val="009721E8"/>
    <w:rsid w:val="0098565F"/>
    <w:rsid w:val="009E76EB"/>
    <w:rsid w:val="009F4491"/>
    <w:rsid w:val="00A65EB9"/>
    <w:rsid w:val="00A711FF"/>
    <w:rsid w:val="00AA303E"/>
    <w:rsid w:val="00AA554C"/>
    <w:rsid w:val="00AB3EFA"/>
    <w:rsid w:val="00AF318E"/>
    <w:rsid w:val="00B023B2"/>
    <w:rsid w:val="00B0645F"/>
    <w:rsid w:val="00B160FB"/>
    <w:rsid w:val="00B35266"/>
    <w:rsid w:val="00B866A1"/>
    <w:rsid w:val="00BC0EC2"/>
    <w:rsid w:val="00C16B4C"/>
    <w:rsid w:val="00C477B9"/>
    <w:rsid w:val="00C518F9"/>
    <w:rsid w:val="00C55DD1"/>
    <w:rsid w:val="00C7237C"/>
    <w:rsid w:val="00C77280"/>
    <w:rsid w:val="00C85D14"/>
    <w:rsid w:val="00C94C29"/>
    <w:rsid w:val="00CE7FDE"/>
    <w:rsid w:val="00D0090B"/>
    <w:rsid w:val="00D13AFF"/>
    <w:rsid w:val="00D2064F"/>
    <w:rsid w:val="00D63045"/>
    <w:rsid w:val="00D8530B"/>
    <w:rsid w:val="00DB264C"/>
    <w:rsid w:val="00DB3C66"/>
    <w:rsid w:val="00DB76B6"/>
    <w:rsid w:val="00DC5ABE"/>
    <w:rsid w:val="00DE0379"/>
    <w:rsid w:val="00E266A1"/>
    <w:rsid w:val="00E76F38"/>
    <w:rsid w:val="00E81E83"/>
    <w:rsid w:val="00ED4CC5"/>
    <w:rsid w:val="00EE2BAA"/>
    <w:rsid w:val="00EE742D"/>
    <w:rsid w:val="00EF682C"/>
    <w:rsid w:val="00F14AB2"/>
    <w:rsid w:val="00F158ED"/>
    <w:rsid w:val="00F37F9A"/>
    <w:rsid w:val="00F451F0"/>
    <w:rsid w:val="00F7573D"/>
    <w:rsid w:val="00F968C5"/>
    <w:rsid w:val="00FA09B5"/>
    <w:rsid w:val="00FD28A8"/>
    <w:rsid w:val="00FE4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C432"/>
  <w15:chartTrackingRefBased/>
  <w15:docId w15:val="{D3F0B6C1-3E11-47FB-AE0D-BCD6C0489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565F"/>
    <w:pPr>
      <w:jc w:val="both"/>
    </w:pPr>
    <w:rPr>
      <w:rFonts w:ascii="Times New Roman" w:hAnsi="Times New Roman"/>
      <w:sz w:val="27"/>
    </w:rPr>
  </w:style>
  <w:style w:type="paragraph" w:styleId="Titre3">
    <w:name w:val="heading 3"/>
    <w:basedOn w:val="Normal"/>
    <w:next w:val="Normal"/>
    <w:link w:val="Titre3Car"/>
    <w:uiPriority w:val="9"/>
    <w:semiHidden/>
    <w:unhideWhenUsed/>
    <w:qFormat/>
    <w:rsid w:val="00F14A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aliases w:val="Sektionoverskrift"/>
    <w:basedOn w:val="Titre3"/>
    <w:autoRedefine/>
    <w:uiPriority w:val="1"/>
    <w:qFormat/>
    <w:rsid w:val="00F14AB2"/>
    <w:pPr>
      <w:spacing w:line="240" w:lineRule="auto"/>
    </w:pPr>
    <w:rPr>
      <w:rFonts w:ascii="Times New Roman" w:hAnsi="Times New Roman"/>
      <w:color w:val="000000" w:themeColor="text1"/>
      <w:sz w:val="32"/>
    </w:rPr>
  </w:style>
  <w:style w:type="character" w:customStyle="1" w:styleId="Titre3Car">
    <w:name w:val="Titre 3 Car"/>
    <w:basedOn w:val="Policepardfaut"/>
    <w:link w:val="Titre3"/>
    <w:uiPriority w:val="9"/>
    <w:semiHidden/>
    <w:rsid w:val="00F14AB2"/>
    <w:rPr>
      <w:rFonts w:asciiTheme="majorHAnsi" w:eastAsiaTheme="majorEastAsia" w:hAnsiTheme="majorHAnsi" w:cstheme="majorBidi"/>
      <w:color w:val="1F4D78" w:themeColor="accent1" w:themeShade="7F"/>
      <w:sz w:val="24"/>
      <w:szCs w:val="24"/>
    </w:rPr>
  </w:style>
  <w:style w:type="paragraph" w:styleId="Paragraphedeliste">
    <w:name w:val="List Paragraph"/>
    <w:basedOn w:val="Normal"/>
    <w:uiPriority w:val="34"/>
    <w:qFormat/>
    <w:rsid w:val="00C77280"/>
    <w:pPr>
      <w:ind w:left="720"/>
      <w:contextualSpacing/>
    </w:pPr>
  </w:style>
  <w:style w:type="paragraph" w:styleId="En-tte">
    <w:name w:val="header"/>
    <w:basedOn w:val="Normal"/>
    <w:link w:val="En-tteCar"/>
    <w:rsid w:val="0068389B"/>
    <w:pPr>
      <w:tabs>
        <w:tab w:val="center" w:pos="4153"/>
        <w:tab w:val="right" w:pos="8306"/>
      </w:tabs>
      <w:spacing w:after="0" w:line="240" w:lineRule="auto"/>
      <w:jc w:val="left"/>
    </w:pPr>
    <w:rPr>
      <w:rFonts w:eastAsia="SimSun" w:cs="Times New Roman"/>
      <w:sz w:val="24"/>
      <w:szCs w:val="24"/>
      <w:lang w:val="en-GB" w:eastAsia="zh-CN" w:bidi="he-IL"/>
    </w:rPr>
  </w:style>
  <w:style w:type="character" w:customStyle="1" w:styleId="En-tteCar">
    <w:name w:val="En-tête Car"/>
    <w:basedOn w:val="Policepardfaut"/>
    <w:link w:val="En-tte"/>
    <w:rsid w:val="0068389B"/>
    <w:rPr>
      <w:rFonts w:ascii="Times New Roman" w:eastAsia="SimSun" w:hAnsi="Times New Roman" w:cs="Times New Roman"/>
      <w:sz w:val="24"/>
      <w:szCs w:val="24"/>
      <w:lang w:val="en-GB" w:eastAsia="zh-CN" w:bidi="he-IL"/>
    </w:rPr>
  </w:style>
  <w:style w:type="character" w:styleId="Lienhypertexte">
    <w:name w:val="Hyperlink"/>
    <w:basedOn w:val="Policepardfaut"/>
    <w:uiPriority w:val="99"/>
    <w:unhideWhenUsed/>
    <w:rsid w:val="00681A10"/>
    <w:rPr>
      <w:color w:val="0563C1" w:themeColor="hyperlink"/>
      <w:u w:val="single"/>
    </w:rPr>
  </w:style>
  <w:style w:type="paragraph" w:styleId="Pieddepage">
    <w:name w:val="footer"/>
    <w:basedOn w:val="Normal"/>
    <w:link w:val="PieddepageCar"/>
    <w:uiPriority w:val="99"/>
    <w:unhideWhenUsed/>
    <w:rsid w:val="00FA09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09B5"/>
    <w:rPr>
      <w:rFonts w:ascii="Times New Roman" w:hAnsi="Times New Roman"/>
      <w:sz w:val="27"/>
    </w:rPr>
  </w:style>
  <w:style w:type="paragraph" w:styleId="Textedebulles">
    <w:name w:val="Balloon Text"/>
    <w:basedOn w:val="Normal"/>
    <w:link w:val="TextedebullesCar"/>
    <w:uiPriority w:val="99"/>
    <w:semiHidden/>
    <w:unhideWhenUsed/>
    <w:rsid w:val="00E266A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266A1"/>
    <w:rPr>
      <w:rFonts w:ascii="Segoe UI" w:hAnsi="Segoe UI" w:cs="Segoe UI"/>
      <w:sz w:val="18"/>
      <w:szCs w:val="18"/>
    </w:rPr>
  </w:style>
  <w:style w:type="character" w:styleId="Mentionnonrsolue">
    <w:name w:val="Unresolved Mention"/>
    <w:basedOn w:val="Policepardfaut"/>
    <w:uiPriority w:val="99"/>
    <w:rsid w:val="008B743F"/>
    <w:rPr>
      <w:color w:val="605E5C"/>
      <w:shd w:val="clear" w:color="auto" w:fill="E1DFDD"/>
    </w:rPr>
  </w:style>
  <w:style w:type="character" w:styleId="Lienhypertextesuivivisit">
    <w:name w:val="FollowedHyperlink"/>
    <w:basedOn w:val="Policepardfaut"/>
    <w:uiPriority w:val="99"/>
    <w:semiHidden/>
    <w:unhideWhenUsed/>
    <w:rsid w:val="009721E8"/>
    <w:rPr>
      <w:color w:val="954F72" w:themeColor="followedHyperlink"/>
      <w:u w:val="single"/>
    </w:rPr>
  </w:style>
  <w:style w:type="paragraph" w:styleId="NormalWeb">
    <w:name w:val="Normal (Web)"/>
    <w:basedOn w:val="Normal"/>
    <w:uiPriority w:val="99"/>
    <w:unhideWhenUsed/>
    <w:rsid w:val="00AA554C"/>
    <w:pPr>
      <w:spacing w:before="100" w:beforeAutospacing="1" w:after="100" w:afterAutospacing="1" w:line="240" w:lineRule="auto"/>
      <w:jc w:val="left"/>
    </w:pPr>
    <w:rPr>
      <w:rFonts w:eastAsia="Times New Roman" w:cs="Times New Roman"/>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2796774">
      <w:bodyDiv w:val="1"/>
      <w:marLeft w:val="0"/>
      <w:marRight w:val="0"/>
      <w:marTop w:val="0"/>
      <w:marBottom w:val="0"/>
      <w:divBdr>
        <w:top w:val="none" w:sz="0" w:space="0" w:color="auto"/>
        <w:left w:val="none" w:sz="0" w:space="0" w:color="auto"/>
        <w:bottom w:val="none" w:sz="0" w:space="0" w:color="auto"/>
        <w:right w:val="none" w:sz="0" w:space="0" w:color="auto"/>
      </w:divBdr>
    </w:div>
    <w:div w:id="108182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374</Words>
  <Characters>2059</Characters>
  <Application>Microsoft Office Word</Application>
  <DocSecurity>0</DocSecurity>
  <Lines>17</Lines>
  <Paragraphs>4</Paragraphs>
  <ScaleCrop>false</ScaleCrop>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 Herman Langkjær</dc:creator>
  <cp:keywords/>
  <cp:lastModifiedBy>Myriam Mailly</cp:lastModifiedBy>
  <cp:revision>60</cp:revision>
  <dcterms:created xsi:type="dcterms:W3CDTF">2024-02-28T15:34:00Z</dcterms:created>
  <dcterms:modified xsi:type="dcterms:W3CDTF">2024-09-26T11:37:00Z</dcterms:modified>
</cp:coreProperties>
</file>