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2CCA" w14:textId="77777777" w:rsidR="00A275F8" w:rsidRDefault="00A275F8" w:rsidP="00311616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</w:p>
    <w:tbl>
      <w:tblPr>
        <w:tblStyle w:val="LightList-Accent2"/>
        <w:tblW w:w="14874" w:type="dxa"/>
        <w:tblBorders>
          <w:top w:val="single" w:sz="8" w:space="0" w:color="0E2841" w:themeColor="text2"/>
          <w:left w:val="single" w:sz="8" w:space="0" w:color="0E2841" w:themeColor="text2"/>
          <w:bottom w:val="single" w:sz="8" w:space="0" w:color="0E2841" w:themeColor="text2"/>
          <w:right w:val="single" w:sz="8" w:space="0" w:color="0E2841" w:themeColor="text2"/>
          <w:insideH w:val="single" w:sz="8" w:space="0" w:color="0E2841" w:themeColor="text2"/>
          <w:insideV w:val="single" w:sz="8" w:space="0" w:color="0E2841" w:themeColor="text2"/>
        </w:tblBorders>
        <w:tblLook w:val="04A0" w:firstRow="1" w:lastRow="0" w:firstColumn="1" w:lastColumn="0" w:noHBand="0" w:noVBand="1"/>
      </w:tblPr>
      <w:tblGrid>
        <w:gridCol w:w="1550"/>
        <w:gridCol w:w="5670"/>
        <w:gridCol w:w="7654"/>
      </w:tblGrid>
      <w:tr w:rsidR="00E16F62" w:rsidRPr="00F509C2" w14:paraId="646D5776" w14:textId="77777777" w:rsidTr="00D82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0E2841" w:themeFill="text2"/>
          </w:tcPr>
          <w:p w14:paraId="35FF1543" w14:textId="77777777" w:rsidR="00E16F62" w:rsidRPr="00F509C2" w:rsidRDefault="00E16F62" w:rsidP="002D1D1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bookmarkStart w:id="0" w:name="_Hlk192829761"/>
            <w:r w:rsidRPr="00F509C2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t>09.00–17.00</w:t>
            </w:r>
          </w:p>
        </w:tc>
        <w:tc>
          <w:tcPr>
            <w:tcW w:w="13324" w:type="dxa"/>
            <w:gridSpan w:val="2"/>
            <w:shd w:val="clear" w:color="auto" w:fill="0E2841" w:themeFill="text2"/>
          </w:tcPr>
          <w:p w14:paraId="3BE53D4C" w14:textId="276D45D7" w:rsidR="00E16F62" w:rsidRPr="00F509C2" w:rsidRDefault="00E16F62" w:rsidP="00E16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509C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Friday 10 </w:t>
            </w:r>
            <w:proofErr w:type="spellStart"/>
            <w:r w:rsidRPr="00F509C2">
              <w:rPr>
                <w:rFonts w:ascii="Calibri" w:hAnsi="Calibri" w:cs="Calibri"/>
                <w:color w:val="auto"/>
                <w:sz w:val="20"/>
                <w:szCs w:val="20"/>
              </w:rPr>
              <w:t>October</w:t>
            </w:r>
            <w:proofErr w:type="spellEnd"/>
            <w:r w:rsidRPr="00F509C2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2025</w:t>
            </w:r>
          </w:p>
        </w:tc>
      </w:tr>
      <w:tr w:rsidR="00E16F62" w:rsidRPr="00F509C2" w14:paraId="05846B4C" w14:textId="77777777" w:rsidTr="00E1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0E2841" w:themeFill="text2"/>
          </w:tcPr>
          <w:p w14:paraId="51C13550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</w:rPr>
            </w:pPr>
            <w:r w:rsidRPr="00F509C2">
              <w:rPr>
                <w:rFonts w:ascii="Calibri" w:hAnsi="Calibri" w:cs="Calibri"/>
                <w:sz w:val="20"/>
                <w:szCs w:val="20"/>
              </w:rPr>
              <w:t>08.30-09.00</w:t>
            </w:r>
          </w:p>
        </w:tc>
        <w:tc>
          <w:tcPr>
            <w:tcW w:w="13324" w:type="dxa"/>
            <w:gridSpan w:val="2"/>
            <w:shd w:val="clear" w:color="auto" w:fill="0E2841" w:themeFill="text2"/>
          </w:tcPr>
          <w:p w14:paraId="7C272A08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509C2">
              <w:rPr>
                <w:rFonts w:ascii="Calibri" w:eastAsia="Arial Unicode MS" w:hAnsi="Calibri" w:cs="Calibri"/>
                <w:sz w:val="20"/>
                <w:szCs w:val="20"/>
                <w:lang w:val="en-GB"/>
              </w:rPr>
              <w:t>Welcome coffee</w:t>
            </w:r>
          </w:p>
        </w:tc>
      </w:tr>
      <w:tr w:rsidR="00311616" w:rsidRPr="00EE1AA6" w14:paraId="52383FFA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414F5C9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</w:rPr>
            </w:pPr>
            <w:r w:rsidRPr="00F509C2">
              <w:rPr>
                <w:rFonts w:ascii="Calibri" w:hAnsi="Calibri" w:cs="Calibri"/>
                <w:sz w:val="20"/>
                <w:szCs w:val="20"/>
              </w:rPr>
              <w:t>09.00-09.15</w:t>
            </w:r>
          </w:p>
        </w:tc>
        <w:tc>
          <w:tcPr>
            <w:tcW w:w="5670" w:type="dxa"/>
          </w:tcPr>
          <w:p w14:paraId="7325FC2E" w14:textId="77777777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Opening remarks by the Facilitator, Co-Chairs and President</w:t>
            </w:r>
          </w:p>
        </w:tc>
        <w:bookmarkStart w:id="1" w:name="_Hlk192786684"/>
        <w:tc>
          <w:tcPr>
            <w:tcW w:w="7654" w:type="dxa"/>
          </w:tcPr>
          <w:p w14:paraId="13485A96" w14:textId="77777777" w:rsidR="00311616" w:rsidRPr="00F509C2" w:rsidRDefault="00311616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509C2">
              <w:fldChar w:fldCharType="begin"/>
            </w:r>
            <w:r w:rsidRPr="00F509C2">
              <w:instrText>HYPERLINK "https://www.vbk.nl/en/specialists/alice-van-der-schee"</w:instrText>
            </w:r>
            <w:r w:rsidRPr="00F509C2">
              <w:fldChar w:fldCharType="separate"/>
            </w:r>
            <w:r w:rsidRPr="00F509C2">
              <w:rPr>
                <w:rStyle w:val="Hyperlink"/>
                <w:rFonts w:ascii="Calibri" w:eastAsiaTheme="majorEastAsia" w:hAnsi="Calibri" w:cs="Calibri"/>
                <w:b/>
                <w:bCs/>
                <w:sz w:val="20"/>
                <w:szCs w:val="20"/>
              </w:rPr>
              <w:t>Alice van der Schee</w:t>
            </w:r>
            <w:r w:rsidRPr="00F509C2">
              <w:fldChar w:fldCharType="end"/>
            </w:r>
            <w:r w:rsidRPr="00F509C2">
              <w:rPr>
                <w:rFonts w:ascii="Calibri" w:hAnsi="Calibri" w:cs="Calibri"/>
                <w:sz w:val="20"/>
                <w:szCs w:val="20"/>
              </w:rPr>
              <w:t>, Van Benthem &amp; Keulen, The Netherlands / INSOL Europe President</w:t>
            </w:r>
          </w:p>
          <w:p w14:paraId="59C7F94B" w14:textId="77777777" w:rsidR="00311616" w:rsidRPr="00F509C2" w:rsidRDefault="00000000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7" w:anchor="team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</w:rPr>
                <w:t>Matthias Prior</w:t>
              </w:r>
            </w:hyperlink>
            <w:r w:rsidR="00311616" w:rsidRPr="00F509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Abel Rechtsanwälte, Austria </w:t>
            </w:r>
            <w:r w:rsidR="00311616" w:rsidRPr="00F509C2">
              <w:rPr>
                <w:rFonts w:ascii="Calibri" w:hAnsi="Calibri" w:cs="Calibri"/>
                <w:sz w:val="20"/>
                <w:szCs w:val="20"/>
              </w:rPr>
              <w:t xml:space="preserve">/ INSOL Europe Council member &amp; Country </w:t>
            </w:r>
            <w:proofErr w:type="spellStart"/>
            <w:r w:rsidR="00311616" w:rsidRPr="00F509C2">
              <w:rPr>
                <w:rFonts w:ascii="Calibri" w:hAnsi="Calibri" w:cs="Calibri"/>
                <w:sz w:val="20"/>
                <w:szCs w:val="20"/>
              </w:rPr>
              <w:t>Coordinator</w:t>
            </w:r>
            <w:proofErr w:type="spellEnd"/>
          </w:p>
          <w:p w14:paraId="67B3930D" w14:textId="0DA26C10" w:rsidR="00311616" w:rsidRPr="00F509C2" w:rsidRDefault="00000000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</w:rPr>
                <w:t>Christel Dumont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</w:rPr>
              <w:t xml:space="preserve">, Dentons, Luxembourg / INSOL Europe </w:t>
            </w:r>
            <w:r w:rsidR="000F3BED" w:rsidRPr="00F509C2">
              <w:rPr>
                <w:rFonts w:ascii="Calibri" w:hAnsi="Calibri" w:cs="Calibri"/>
                <w:sz w:val="20"/>
                <w:szCs w:val="20"/>
              </w:rPr>
              <w:t xml:space="preserve">Council member &amp; </w:t>
            </w:r>
            <w:r w:rsidR="00311616" w:rsidRPr="00F509C2">
              <w:rPr>
                <w:rFonts w:ascii="Calibri" w:hAnsi="Calibri" w:cs="Calibri"/>
                <w:sz w:val="20"/>
                <w:szCs w:val="20"/>
              </w:rPr>
              <w:t xml:space="preserve">Country </w:t>
            </w:r>
            <w:proofErr w:type="spellStart"/>
            <w:r w:rsidR="00311616" w:rsidRPr="00F509C2">
              <w:rPr>
                <w:rFonts w:ascii="Calibri" w:hAnsi="Calibri" w:cs="Calibri"/>
                <w:sz w:val="20"/>
                <w:szCs w:val="20"/>
              </w:rPr>
              <w:t>Coordinator</w:t>
            </w:r>
            <w:proofErr w:type="spellEnd"/>
          </w:p>
          <w:bookmarkEnd w:id="1"/>
          <w:p w14:paraId="6F1D4DA2" w14:textId="77777777" w:rsidR="00311616" w:rsidRPr="00F509C2" w:rsidRDefault="00311616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11616" w:rsidRPr="00F509C2" w14:paraId="2DEAC9E6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FB4B09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09.15-09.50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79A18A35" w14:textId="77777777" w:rsidR="00311616" w:rsidRPr="00F509C2" w:rsidRDefault="00311616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Keynote speech</w:t>
            </w:r>
          </w:p>
          <w:p w14:paraId="26D8F5CD" w14:textId="067219BB" w:rsidR="00750557" w:rsidRPr="00F509C2" w:rsidRDefault="00750557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53C5DD" w14:textId="5C1C6892" w:rsidR="00A419A3" w:rsidRPr="00F509C2" w:rsidRDefault="00000000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hyperlink r:id="rId9" w:history="1">
              <w:r w:rsidR="0088460E" w:rsidRPr="00F509C2">
                <w:rPr>
                  <w:rStyle w:val="Hyperlink"/>
                  <w:rFonts w:ascii="Calibri" w:hAnsi="Calibri" w:cs="Calibri"/>
                  <w:b/>
                  <w:sz w:val="20"/>
                  <w:szCs w:val="20"/>
                  <w:lang w:val="en-US"/>
                </w:rPr>
                <w:t>Christopher Pratt</w:t>
              </w:r>
            </w:hyperlink>
            <w:r w:rsidR="0088460E"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, Professional Skipper, France</w:t>
            </w:r>
          </w:p>
          <w:p w14:paraId="0529C157" w14:textId="234F3DE0" w:rsidR="00A419A3" w:rsidRPr="00F509C2" w:rsidRDefault="00A419A3" w:rsidP="00903B4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311616" w:rsidRPr="00F509C2" w14:paraId="2569FD01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350453D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09.50-11.00</w:t>
            </w:r>
          </w:p>
          <w:p w14:paraId="597CEFFA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285A42EF" w14:textId="08F6CB25" w:rsidR="009F4AC2" w:rsidRPr="00F509C2" w:rsidRDefault="009F4AC2" w:rsidP="00BC6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bookmarkStart w:id="2" w:name="_Hlk199508779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Happy 10</w:t>
            </w: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Anniversary Recast EIR!</w:t>
            </w:r>
            <w:bookmarkEnd w:id="2"/>
          </w:p>
        </w:tc>
        <w:tc>
          <w:tcPr>
            <w:tcW w:w="7654" w:type="dxa"/>
          </w:tcPr>
          <w:p w14:paraId="29C6A4BD" w14:textId="6E3687EE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 leader: </w:t>
            </w:r>
            <w:bookmarkStart w:id="3" w:name="_Hlk195285612"/>
            <w:r w:rsidRPr="00F509C2">
              <w:fldChar w:fldCharType="begin"/>
            </w:r>
            <w:r w:rsidRPr="00F509C2">
              <w:rPr>
                <w:lang w:val="en-US"/>
              </w:rPr>
              <w:instrText>HYPERLINK "https://www.stj.pt/estrutura/catarina-serra/"</w:instrText>
            </w:r>
            <w:r w:rsidRPr="00F509C2">
              <w:fldChar w:fldCharType="separate"/>
            </w:r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Judge Catarina Serra</w:t>
            </w:r>
            <w:r w:rsidRPr="00F509C2">
              <w:fldChar w:fldCharType="end"/>
            </w: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bookmarkStart w:id="4" w:name="_Hlk195285582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Supreme Court/ University of Minho, Portugal </w:t>
            </w:r>
            <w:bookmarkEnd w:id="3"/>
            <w:bookmarkEnd w:id="4"/>
          </w:p>
          <w:p w14:paraId="44AABF4D" w14:textId="77777777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Panellists:</w:t>
            </w:r>
          </w:p>
          <w:p w14:paraId="6579C23D" w14:textId="34831ADC" w:rsidR="00311616" w:rsidRPr="00F509C2" w:rsidRDefault="00000000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0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Advocate-General Laila Medina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European Court of Justice</w:t>
            </w:r>
          </w:p>
          <w:bookmarkStart w:id="5" w:name="_Hlk196505229"/>
          <w:p w14:paraId="0B1D9320" w14:textId="30641F21" w:rsidR="00311616" w:rsidRPr="00F509C2" w:rsidRDefault="001F5BBF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/>
            </w:r>
            <w:r w:rsidR="00487FE5"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>HYPERLINK "https://www.borkhamburg.de/"</w:instrText>
            </w:r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Em. P</w:t>
            </w:r>
            <w:r w:rsidR="00311616"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rof. Reinhard Bork</w:t>
            </w:r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University of Hamburg, Germany</w:t>
            </w:r>
            <w:bookmarkEnd w:id="5"/>
          </w:p>
          <w:p w14:paraId="4921814B" w14:textId="26436067" w:rsidR="00311616" w:rsidRPr="00F509C2" w:rsidRDefault="00311616" w:rsidP="00B81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GB" w:eastAsia="ja-JP"/>
              </w:rPr>
              <w:t>Benjamin Herisset</w:t>
            </w: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UNCITRAL</w:t>
            </w:r>
          </w:p>
        </w:tc>
      </w:tr>
      <w:tr w:rsidR="00311616" w:rsidRPr="00F509C2" w14:paraId="7F8D8B91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6E1BD246" w14:textId="77777777" w:rsidR="00311616" w:rsidRPr="00F509C2" w:rsidRDefault="00311616" w:rsidP="002D1D1D">
            <w:pPr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  <w:t>11.00-11.30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3C5EA923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Delegate coffee break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E2841" w:themeFill="text2"/>
          </w:tcPr>
          <w:p w14:paraId="168B7829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11616" w:rsidRPr="00EE1AA6" w14:paraId="590E0B5A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4302F3C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11.30-12.10</w:t>
            </w:r>
          </w:p>
        </w:tc>
        <w:tc>
          <w:tcPr>
            <w:tcW w:w="5670" w:type="dxa"/>
          </w:tcPr>
          <w:p w14:paraId="393060D0" w14:textId="6A9BEB2A" w:rsidR="00554E64" w:rsidRPr="00F509C2" w:rsidRDefault="00554E64" w:rsidP="00554E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de-AT"/>
              </w:rPr>
            </w:pPr>
            <w:bookmarkStart w:id="6" w:name="_Hlk196849459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Between Brick and Debt: Restructuring Strategies for Real Estate Companies in a Downturn</w:t>
            </w:r>
          </w:p>
          <w:bookmarkEnd w:id="6"/>
          <w:p w14:paraId="0FFEDB4A" w14:textId="38591AD1" w:rsidR="00554E64" w:rsidRPr="00F509C2" w:rsidRDefault="00554E64" w:rsidP="00554E64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de-AT"/>
              </w:rPr>
            </w:pPr>
            <w:r w:rsidRPr="00F509C2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Best practices, key pitfalls, and stakeholder management when market valuations collapse</w:t>
            </w:r>
          </w:p>
          <w:p w14:paraId="22BDF20A" w14:textId="77777777" w:rsidR="00311616" w:rsidRPr="00F509C2" w:rsidRDefault="00311616" w:rsidP="002D1D1D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</w:tcPr>
          <w:p w14:paraId="6BFB39F4" w14:textId="4F9B2225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 leader: </w:t>
            </w:r>
            <w:hyperlink r:id="rId11" w:anchor="team" w:history="1">
              <w:r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  <w:lang w:val="en-US"/>
                </w:rPr>
                <w:t>Matthias Prior</w:t>
              </w:r>
            </w:hyperlink>
            <w:r w:rsidRPr="00F509C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Abel </w:t>
            </w:r>
            <w:bookmarkStart w:id="7" w:name="_Hlk193704788"/>
            <w:r w:rsidRPr="00F509C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Rechtsanwälte</w:t>
            </w:r>
            <w:bookmarkEnd w:id="7"/>
            <w:r w:rsidRPr="00F509C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, Austria </w:t>
            </w:r>
            <w:r w:rsidRPr="00F509C2">
              <w:rPr>
                <w:rFonts w:ascii="Calibri" w:hAnsi="Calibri" w:cs="Calibri"/>
                <w:sz w:val="20"/>
                <w:szCs w:val="20"/>
                <w:lang w:val="en-GB"/>
              </w:rPr>
              <w:t xml:space="preserve">/ </w:t>
            </w: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INSOL Europe Council member &amp; Country Coordinator</w:t>
            </w:r>
          </w:p>
          <w:p w14:paraId="1FEB3B0E" w14:textId="77777777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Panellists: </w:t>
            </w:r>
          </w:p>
          <w:p w14:paraId="4B9432F5" w14:textId="12A91EF6" w:rsidR="00AB4306" w:rsidRPr="00F509C2" w:rsidRDefault="00000000" w:rsidP="00AB43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2" w:history="1">
              <w:r w:rsidR="00AB430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Christian </w:t>
              </w:r>
              <w:proofErr w:type="spellStart"/>
              <w:r w:rsidR="00AB430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Bärenz</w:t>
              </w:r>
              <w:proofErr w:type="spellEnd"/>
            </w:hyperlink>
            <w:r w:rsidR="00AB430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GÖRG Rechtsanwälte, Germany</w:t>
            </w:r>
          </w:p>
          <w:p w14:paraId="3E21A5D4" w14:textId="3C09E7CE" w:rsidR="00BA25AB" w:rsidRPr="00F509C2" w:rsidRDefault="00000000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3" w:history="1">
              <w:r w:rsidR="00BA25AB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 xml:space="preserve">Patrick </w:t>
              </w:r>
              <w:proofErr w:type="spellStart"/>
              <w:r w:rsidR="00BA25AB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Gensbichler</w:t>
              </w:r>
              <w:proofErr w:type="spellEnd"/>
            </w:hyperlink>
            <w:r w:rsidR="00BA25AB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r w:rsidR="00BA25AB" w:rsidRPr="00F509C2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Abel Rechtsanwälte, Austria</w:t>
            </w:r>
          </w:p>
          <w:p w14:paraId="1E4553D7" w14:textId="3D0042D7" w:rsidR="00311616" w:rsidRPr="00F509C2" w:rsidRDefault="00000000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hyperlink r:id="rId14" w:history="1">
              <w:r w:rsidR="0088460E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Max Mailliet</w:t>
              </w:r>
            </w:hyperlink>
            <w:r w:rsidR="0088460E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E2M, Luxembourg</w:t>
            </w:r>
          </w:p>
          <w:p w14:paraId="57DC1045" w14:textId="77777777" w:rsidR="00311616" w:rsidRDefault="00000000" w:rsidP="00581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5" w:history="1">
              <w:r w:rsidR="002B3E99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 xml:space="preserve">Markus </w:t>
              </w:r>
              <w:proofErr w:type="spellStart"/>
              <w:r w:rsidR="002B3E99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Fellner</w:t>
              </w:r>
              <w:proofErr w:type="spellEnd"/>
            </w:hyperlink>
            <w:r w:rsidR="002B3E99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B3E99" w:rsidRPr="00F509C2">
              <w:rPr>
                <w:rFonts w:ascii="Calibri" w:hAnsi="Calibri" w:cs="Calibri"/>
                <w:sz w:val="20"/>
                <w:szCs w:val="20"/>
                <w:lang w:val="en-US"/>
              </w:rPr>
              <w:t>Fellner</w:t>
            </w:r>
            <w:proofErr w:type="spellEnd"/>
            <w:r w:rsidR="002B3E99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3E99" w:rsidRPr="00F509C2">
              <w:rPr>
                <w:rFonts w:ascii="Calibri" w:hAnsi="Calibri" w:cs="Calibri"/>
                <w:sz w:val="20"/>
                <w:szCs w:val="20"/>
                <w:lang w:val="en-US"/>
              </w:rPr>
              <w:t>Wratzfeld</w:t>
            </w:r>
            <w:proofErr w:type="spellEnd"/>
            <w:r w:rsidR="002B3E99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&amp; Partner, Austria</w:t>
            </w:r>
          </w:p>
          <w:p w14:paraId="687E8700" w14:textId="2046BF41" w:rsidR="009D5AF7" w:rsidRPr="00F509C2" w:rsidRDefault="009D5AF7" w:rsidP="0058136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311616" w:rsidRPr="00EE1AA6" w14:paraId="2B2192CD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D65B4F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12.10-12.50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41EF1892" w14:textId="5C47FB10" w:rsidR="00E81DA8" w:rsidRPr="00F509C2" w:rsidRDefault="00E81DA8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bookmarkStart w:id="8" w:name="_Hlk195287286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Shareholders Rights in Restructurings</w:t>
            </w:r>
          </w:p>
          <w:bookmarkEnd w:id="8"/>
          <w:p w14:paraId="690F0EE3" w14:textId="77777777" w:rsidR="00311616" w:rsidRPr="00F509C2" w:rsidRDefault="00311616" w:rsidP="00BC6827">
            <w:pPr>
              <w:pStyle w:val="ListParagraph"/>
              <w:ind w:left="7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5D42BE" w14:textId="421787A0" w:rsidR="00311616" w:rsidRDefault="00311616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pt-BR"/>
              </w:rPr>
              <w:t>Panel leader</w:t>
            </w:r>
            <w:bookmarkStart w:id="9" w:name="_Hlk195287107"/>
            <w:r w:rsidRPr="00F509C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: </w:t>
            </w:r>
            <w:hyperlink r:id="rId16" w:history="1">
              <w:r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 xml:space="preserve">Joaquim </w:t>
              </w:r>
              <w:proofErr w:type="spellStart"/>
              <w:r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Shearman</w:t>
              </w:r>
              <w:proofErr w:type="spellEnd"/>
              <w:r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 xml:space="preserve"> de Macedo</w:t>
              </w:r>
            </w:hyperlink>
            <w:r w:rsidRPr="00F509C2">
              <w:rPr>
                <w:rFonts w:ascii="Calibri" w:hAnsi="Calibri" w:cs="Calibri"/>
                <w:sz w:val="20"/>
                <w:szCs w:val="20"/>
                <w:lang w:val="pt-BR"/>
              </w:rPr>
              <w:t>, PLMJ, Portugal</w:t>
            </w:r>
            <w:bookmarkEnd w:id="9"/>
          </w:p>
          <w:p w14:paraId="3120B9CC" w14:textId="2973C8A8" w:rsidR="005765A2" w:rsidRPr="005765A2" w:rsidRDefault="00000000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17" w:history="1">
              <w:r w:rsidR="005765A2" w:rsidRPr="005765A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Florian Bruder</w:t>
              </w:r>
            </w:hyperlink>
            <w:r w:rsidR="005765A2" w:rsidRPr="005765A2">
              <w:rPr>
                <w:rFonts w:ascii="Calibri" w:hAnsi="Calibri" w:cs="Calibri"/>
                <w:sz w:val="20"/>
                <w:szCs w:val="20"/>
                <w:lang w:val="en-US"/>
              </w:rPr>
              <w:t>, DLA Piper, Germany</w:t>
            </w:r>
          </w:p>
          <w:p w14:paraId="30881BAB" w14:textId="6DDFA097" w:rsidR="009D5AF7" w:rsidRPr="005765A2" w:rsidRDefault="005765A2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Additional p</w:t>
            </w:r>
            <w:r w:rsidR="00C37E52" w:rsidRPr="00C37E5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anellists to be confirmed</w:t>
            </w:r>
            <w:r w:rsidR="00C37E52" w:rsidRPr="005765A2">
              <w:rPr>
                <w:lang w:val="en-US"/>
              </w:rPr>
              <w:t xml:space="preserve"> </w:t>
            </w:r>
          </w:p>
          <w:p w14:paraId="01AB7E86" w14:textId="6E4A4FDC" w:rsidR="00C37E52" w:rsidRPr="005765A2" w:rsidRDefault="00C37E52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11616" w:rsidRPr="00F509C2" w14:paraId="49509AAA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2099E30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10" w:name="_Hlk190095288"/>
            <w:bookmarkStart w:id="11" w:name="_Hlk190095611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12.50-13.00</w:t>
            </w:r>
            <w:bookmarkEnd w:id="10"/>
          </w:p>
        </w:tc>
        <w:tc>
          <w:tcPr>
            <w:tcW w:w="5670" w:type="dxa"/>
          </w:tcPr>
          <w:p w14:paraId="06066E82" w14:textId="77B218E6" w:rsidR="00A275F8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Battle of breakout sessions</w:t>
            </w:r>
          </w:p>
        </w:tc>
        <w:tc>
          <w:tcPr>
            <w:tcW w:w="7654" w:type="dxa"/>
          </w:tcPr>
          <w:p w14:paraId="3FCA2740" w14:textId="73DAC6B9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11616" w:rsidRPr="00F509C2" w14:paraId="22610277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344A527C" w14:textId="77777777" w:rsidR="00311616" w:rsidRPr="00F509C2" w:rsidRDefault="00311616" w:rsidP="002D1D1D">
            <w:pPr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</w:pPr>
            <w:bookmarkStart w:id="12" w:name="_Hlk190095316"/>
            <w:r w:rsidRPr="00F509C2"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  <w:t>13.00-14.00</w:t>
            </w:r>
            <w:bookmarkEnd w:id="12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224B3A03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Delegate lunch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E2841" w:themeFill="text2"/>
          </w:tcPr>
          <w:p w14:paraId="3AFD4C33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</w:p>
        </w:tc>
      </w:tr>
      <w:tr w:rsidR="00311616" w:rsidRPr="00F509C2" w14:paraId="660E3EE7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 w:val="restart"/>
          </w:tcPr>
          <w:p w14:paraId="7EA86312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13" w:name="_Hlk190095199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14.00-14.40</w:t>
            </w:r>
            <w:bookmarkEnd w:id="13"/>
          </w:p>
        </w:tc>
        <w:tc>
          <w:tcPr>
            <w:tcW w:w="13324" w:type="dxa"/>
            <w:gridSpan w:val="2"/>
          </w:tcPr>
          <w:p w14:paraId="1CEDB38F" w14:textId="03309C3F" w:rsidR="00E16F62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Breakout-sessions</w:t>
            </w:r>
          </w:p>
        </w:tc>
      </w:tr>
      <w:tr w:rsidR="00311616" w:rsidRPr="00C37E52" w14:paraId="5CD07452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900879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6FA1DAA7" w14:textId="0B6B124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I. </w:t>
            </w:r>
            <w:bookmarkStart w:id="14" w:name="_Hlk196725954"/>
            <w:r w:rsidR="00027F2E"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Financiers’ Trends to Watch</w:t>
            </w:r>
            <w:bookmarkEnd w:id="14"/>
          </w:p>
          <w:p w14:paraId="2F4E2A8F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879227" w14:textId="77777777" w:rsidR="00AE64C8" w:rsidRDefault="00311616" w:rsidP="002D1D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 leaders: </w:t>
            </w:r>
          </w:p>
          <w:p w14:paraId="64C38D62" w14:textId="546F727A" w:rsidR="00311616" w:rsidRPr="00F509C2" w:rsidRDefault="00000000" w:rsidP="002D1D1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18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Flavia Pezzetta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NATIXIS Bank, France</w:t>
            </w:r>
            <w:r w:rsidR="00C37E5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</w:t>
            </w:r>
            <w:hyperlink r:id="rId19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Florian Joseph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Helaba</w:t>
            </w:r>
            <w:proofErr w:type="spellEnd"/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Landesbank</w:t>
            </w:r>
            <w:proofErr w:type="spellEnd"/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Hessen, Germany</w:t>
            </w:r>
            <w:r w:rsidR="00BC6827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275F8" w:rsidRPr="00F509C2">
              <w:rPr>
                <w:rFonts w:ascii="Calibri" w:hAnsi="Calibri" w:cs="Calibri"/>
                <w:sz w:val="20"/>
                <w:szCs w:val="20"/>
                <w:lang w:val="en-US"/>
              </w:rPr>
              <w:t>/</w:t>
            </w:r>
            <w:r w:rsidR="00BC6827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INSOL Europe Financiers Group Co-</w:t>
            </w:r>
            <w:r w:rsidR="00BC6827" w:rsidRPr="00F509C2">
              <w:rPr>
                <w:rFonts w:ascii="Calibri" w:hAnsi="Calibri" w:cs="Calibri"/>
                <w:sz w:val="20"/>
                <w:szCs w:val="20"/>
                <w:lang w:val="en-US"/>
              </w:rPr>
              <w:t>Chairs</w:t>
            </w:r>
          </w:p>
          <w:p w14:paraId="01C09CCF" w14:textId="77777777" w:rsidR="00311616" w:rsidRDefault="00C37E52" w:rsidP="00B8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37E5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Panellists to be confirmed</w:t>
            </w:r>
          </w:p>
          <w:p w14:paraId="3971C647" w14:textId="709A4F54" w:rsidR="00C37E52" w:rsidRPr="00F509C2" w:rsidRDefault="00C37E52" w:rsidP="00B81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311616" w:rsidRPr="00D01BA4" w14:paraId="5887F7F0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/>
          </w:tcPr>
          <w:p w14:paraId="440B6886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04B5A464" w14:textId="42145173" w:rsidR="00311616" w:rsidRPr="00F509C2" w:rsidRDefault="00311616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II. </w:t>
            </w:r>
            <w:bookmarkStart w:id="15" w:name="_Hlk196849498"/>
            <w:r w:rsidR="00A97BBE"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Anti-Fraud Forum: </w:t>
            </w: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Failure to Prevent</w:t>
            </w:r>
            <w:bookmarkEnd w:id="15"/>
          </w:p>
          <w:p w14:paraId="47703D49" w14:textId="77777777" w:rsidR="00311616" w:rsidRPr="00F509C2" w:rsidRDefault="00311616" w:rsidP="002D1D1D">
            <w:pPr>
              <w:pStyle w:val="ListParagraph"/>
              <w:numPr>
                <w:ilvl w:val="0"/>
                <w:numId w:val="24"/>
              </w:numPr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Negligence by internal auditors</w:t>
            </w:r>
          </w:p>
          <w:p w14:paraId="37EBF2C3" w14:textId="77777777" w:rsidR="00311616" w:rsidRPr="00F509C2" w:rsidRDefault="00311616" w:rsidP="002D1D1D">
            <w:pPr>
              <w:pStyle w:val="ListParagraph"/>
              <w:numPr>
                <w:ilvl w:val="0"/>
                <w:numId w:val="24"/>
              </w:numPr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What do banks (have to) do?</w:t>
            </w:r>
          </w:p>
        </w:tc>
        <w:tc>
          <w:tcPr>
            <w:tcW w:w="7654" w:type="dxa"/>
          </w:tcPr>
          <w:p w14:paraId="0A53F552" w14:textId="77777777" w:rsidR="00AE64C8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 leader: </w:t>
            </w:r>
            <w:bookmarkStart w:id="16" w:name="_Hlk192829658"/>
          </w:p>
          <w:p w14:paraId="71CCE320" w14:textId="35FEC839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hyperlink r:id="rId20" w:history="1">
              <w:r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Bart Heynickx</w:t>
              </w:r>
            </w:hyperlink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ALTIUS, Belgium / INSOL Europe Anti-Fraud Forum Co-Chair</w:t>
            </w:r>
            <w:bookmarkEnd w:id="16"/>
          </w:p>
          <w:p w14:paraId="5C323CFB" w14:textId="77777777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Panellists:</w:t>
            </w:r>
          </w:p>
          <w:p w14:paraId="0E5A5ADA" w14:textId="018757F4" w:rsidR="00311616" w:rsidRPr="00F509C2" w:rsidRDefault="00000000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1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Louise Brittain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Azets, UK</w:t>
            </w:r>
          </w:p>
          <w:p w14:paraId="3B5C25BA" w14:textId="2D3B7C2B" w:rsidR="00311616" w:rsidRPr="00F509C2" w:rsidRDefault="00000000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2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Konstantinos S. Issaias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Kyriakides Georgopoulos Law Firm, Greece</w:t>
            </w:r>
          </w:p>
          <w:p w14:paraId="4F553BD6" w14:textId="0539BECD" w:rsidR="00311616" w:rsidRPr="00F509C2" w:rsidRDefault="00000000" w:rsidP="00D85D5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hyperlink r:id="rId23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pt-BR"/>
                </w:rPr>
                <w:t>Giorgio Corno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, </w:t>
            </w:r>
            <w:r w:rsidR="00397877" w:rsidRPr="00397877">
              <w:rPr>
                <w:rFonts w:ascii="Calibri" w:hAnsi="Calibri" w:cs="Calibri"/>
                <w:sz w:val="20"/>
                <w:szCs w:val="20"/>
                <w:lang w:val="fr-FR"/>
              </w:rPr>
              <w:t>SCAI Legal</w:t>
            </w:r>
            <w:r w:rsidR="00311616" w:rsidRPr="00F509C2">
              <w:rPr>
                <w:rFonts w:ascii="Calibri" w:hAnsi="Calibri" w:cs="Calibri"/>
                <w:sz w:val="20"/>
                <w:szCs w:val="20"/>
                <w:lang w:val="pt-BR"/>
              </w:rPr>
              <w:t>, Italy</w:t>
            </w:r>
          </w:p>
          <w:p w14:paraId="410ADB33" w14:textId="2F5F8A50" w:rsidR="00D85D52" w:rsidRPr="00F509C2" w:rsidRDefault="00D85D52" w:rsidP="00D85D5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:rsidR="00311616" w:rsidRPr="00EE1AA6" w14:paraId="6F30E09F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3F85CE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1AECE752" w14:textId="554F9074" w:rsidR="00E81DA8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III. </w:t>
            </w:r>
            <w:r w:rsidR="00E81DA8" w:rsidRPr="00F509C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Valuation in Restructuring</w:t>
            </w:r>
          </w:p>
          <w:p w14:paraId="3D0D07AD" w14:textId="77777777" w:rsidR="00311616" w:rsidRPr="00F509C2" w:rsidRDefault="00311616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4588B2" w14:textId="77777777" w:rsidR="00AE64C8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 leader: </w:t>
            </w:r>
            <w:bookmarkStart w:id="17" w:name="_Hlk192787080"/>
          </w:p>
          <w:p w14:paraId="37EC5A74" w14:textId="51F7109F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24" w:history="1">
              <w:r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  <w:lang w:val="en-US"/>
                </w:rPr>
                <w:t>Fedra Valencia</w:t>
              </w:r>
            </w:hyperlink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Cuatrecasas, Spain / INSOL Europe Council member</w:t>
            </w:r>
            <w:bookmarkEnd w:id="17"/>
          </w:p>
          <w:p w14:paraId="65663305" w14:textId="77777777" w:rsidR="005A3CB9" w:rsidRPr="00F509C2" w:rsidRDefault="005A3CB9" w:rsidP="005A3C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Panellists:</w:t>
            </w:r>
          </w:p>
          <w:bookmarkStart w:id="18" w:name="_Hlk199243017"/>
          <w:p w14:paraId="191D0F3F" w14:textId="77777777" w:rsidR="002B3E99" w:rsidRDefault="005A3CB9" w:rsidP="00BC68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fldChar w:fldCharType="begin"/>
            </w:r>
            <w:r w:rsidRPr="00F509C2">
              <w:rPr>
                <w:lang w:val="en-US"/>
              </w:rPr>
              <w:instrText>HYPERLINK "https://nl.linkedin.com/in/koos-beke-85639138"</w:instrText>
            </w:r>
            <w:r w:rsidRPr="00F509C2">
              <w:fldChar w:fldCharType="separate"/>
            </w:r>
            <w:proofErr w:type="spellStart"/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Koos</w:t>
            </w:r>
            <w:proofErr w:type="spellEnd"/>
            <w:r w:rsidRPr="00F509C2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Beke</w:t>
            </w:r>
            <w:r w:rsidRPr="00F509C2">
              <w:fldChar w:fldCharType="end"/>
            </w: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PwC, The Netherlands</w:t>
            </w:r>
            <w:bookmarkEnd w:id="18"/>
          </w:p>
          <w:bookmarkStart w:id="19" w:name="_Hlk201576290"/>
          <w:p w14:paraId="08B91DF0" w14:textId="47803788" w:rsidR="00E25388" w:rsidRDefault="00386DDD" w:rsidP="00E2538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>HYPERLINK "https://uk.linkedin.com/in/friedrich-andreae-6ab841a"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E25388" w:rsidRPr="00E25388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Friedrich </w:t>
            </w:r>
            <w:proofErr w:type="spellStart"/>
            <w:r w:rsidR="00E25388" w:rsidRPr="00E25388">
              <w:rPr>
                <w:rStyle w:val="Hyperlink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Andreae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fldChar w:fldCharType="end"/>
            </w:r>
            <w:r w:rsidR="00E25388" w:rsidRPr="00E25388">
              <w:rPr>
                <w:rFonts w:ascii="Calibri" w:hAnsi="Calibri" w:cs="Calibri"/>
                <w:sz w:val="20"/>
                <w:szCs w:val="20"/>
                <w:lang w:val="en-US"/>
              </w:rPr>
              <w:t>, Attestor, UK</w:t>
            </w:r>
            <w:bookmarkEnd w:id="19"/>
          </w:p>
          <w:p w14:paraId="0A2B9E4A" w14:textId="77777777" w:rsidR="00EE1AA6" w:rsidRDefault="00000000" w:rsidP="00EE1A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hyperlink r:id="rId25" w:history="1">
              <w:r w:rsidR="00EE1AA6" w:rsidRPr="00AE64C8">
                <w:rPr>
                  <w:rStyle w:val="Hyperlink"/>
                  <w:b/>
                  <w:bCs/>
                  <w:lang w:val="en-US"/>
                </w:rPr>
                <w:t>Judge Flavius Motu</w:t>
              </w:r>
            </w:hyperlink>
            <w:r w:rsidR="00EE1AA6" w:rsidRPr="00AE64C8">
              <w:rPr>
                <w:lang w:val="en-US"/>
              </w:rPr>
              <w:t>, Cluj Specialized Court, Romania</w:t>
            </w:r>
          </w:p>
          <w:p w14:paraId="71D0B807" w14:textId="554C5996" w:rsidR="00C37E52" w:rsidRPr="006C0D4E" w:rsidRDefault="00C37E52" w:rsidP="00BC68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11616" w:rsidRPr="006C0D4E" w14:paraId="1AFED631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vMerge/>
          </w:tcPr>
          <w:p w14:paraId="41262C2C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32E2273A" w14:textId="29880B3B" w:rsidR="00BC6827" w:rsidRPr="00F509C2" w:rsidRDefault="00311616" w:rsidP="00BC6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IV. </w:t>
            </w:r>
            <w:r w:rsidR="00E25388" w:rsidRPr="00E2538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Parallel Proceedings: </w:t>
            </w:r>
            <w:r w:rsidR="00E2538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</w:t>
            </w:r>
            <w:r w:rsidR="00E25388" w:rsidRPr="00E2538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he Restructuring Double Act</w:t>
            </w:r>
          </w:p>
          <w:p w14:paraId="2CBFCB3A" w14:textId="77777777" w:rsidR="00311616" w:rsidRPr="00F509C2" w:rsidRDefault="00311616" w:rsidP="00BC682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7654" w:type="dxa"/>
          </w:tcPr>
          <w:p w14:paraId="50BA149B" w14:textId="77777777" w:rsidR="00AE64C8" w:rsidRDefault="00311616" w:rsidP="00D85D5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Panel leader</w:t>
            </w:r>
            <w:r w:rsidR="00D85D52"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</w:p>
          <w:p w14:paraId="289ACF75" w14:textId="1C99BB7B" w:rsidR="00311616" w:rsidRDefault="00000000" w:rsidP="00D85D5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26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>Kat Burke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GB"/>
              </w:rPr>
              <w:t>, Maples, Ireland</w:t>
            </w:r>
          </w:p>
          <w:p w14:paraId="10D37366" w14:textId="76CE1E30" w:rsidR="006C0D4E" w:rsidRPr="00C37E52" w:rsidRDefault="00E25388" w:rsidP="006C0D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C37E5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Panellists</w:t>
            </w:r>
            <w:r w:rsidR="00C37E52" w:rsidRPr="00C37E52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to be confirmed</w:t>
            </w:r>
          </w:p>
        </w:tc>
      </w:tr>
      <w:tr w:rsidR="00311616" w:rsidRPr="00EE1AA6" w14:paraId="126F23B0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3D6BC9E0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20" w:name="_Hlk190095215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14.40-14.50</w:t>
            </w:r>
            <w:bookmarkEnd w:id="20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6B2C796E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Change of break-out-rooms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E2841" w:themeFill="text2"/>
          </w:tcPr>
          <w:p w14:paraId="243B4FBF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11616" w:rsidRPr="00EE1AA6" w14:paraId="40B8B19E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CB8CD7C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21" w:name="_Hlk190095243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14.50-15.30</w:t>
            </w:r>
            <w:bookmarkEnd w:id="21"/>
          </w:p>
        </w:tc>
        <w:tc>
          <w:tcPr>
            <w:tcW w:w="13324" w:type="dxa"/>
            <w:gridSpan w:val="2"/>
          </w:tcPr>
          <w:p w14:paraId="68AFF0E0" w14:textId="77777777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Repeat of Breakout-sessions I, II, III &amp; IV</w:t>
            </w:r>
          </w:p>
        </w:tc>
      </w:tr>
      <w:tr w:rsidR="00311616" w:rsidRPr="00F509C2" w14:paraId="25B9B2EF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0882D7FD" w14:textId="77777777" w:rsidR="00311616" w:rsidRPr="00F509C2" w:rsidRDefault="00311616" w:rsidP="002D1D1D">
            <w:pPr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</w:pPr>
            <w:bookmarkStart w:id="22" w:name="_Hlk190095263"/>
            <w:r w:rsidRPr="00F509C2"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  <w:t>15.30-16.00</w:t>
            </w:r>
            <w:bookmarkEnd w:id="22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1EA4B35E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Delegate coffee break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E2841" w:themeFill="text2"/>
          </w:tcPr>
          <w:p w14:paraId="2F81E84E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</w:p>
        </w:tc>
      </w:tr>
      <w:tr w:rsidR="00311616" w:rsidRPr="00F509C2" w14:paraId="66511E4E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0122FF2" w14:textId="68659D23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23" w:name="_Hlk190095470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16.00-</w:t>
            </w:r>
            <w:r w:rsidR="0041191F" w:rsidRPr="00F509C2">
              <w:rPr>
                <w:rFonts w:ascii="Calibri" w:hAnsi="Calibri" w:cs="Calibri"/>
                <w:sz w:val="20"/>
                <w:szCs w:val="20"/>
                <w:lang w:val="en-US"/>
              </w:rPr>
              <w:t>17.30</w:t>
            </w:r>
          </w:p>
          <w:bookmarkEnd w:id="23"/>
          <w:p w14:paraId="34C64ECD" w14:textId="77777777" w:rsidR="00311616" w:rsidRPr="00F509C2" w:rsidRDefault="00311616" w:rsidP="002D1D1D">
            <w:pPr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36C9D9ED" w14:textId="551267C4" w:rsidR="0041191F" w:rsidRPr="00F509C2" w:rsidRDefault="0041191F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Restructuring </w:t>
            </w:r>
            <w:r w:rsidR="00D56850"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G</w:t>
            </w: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ame</w:t>
            </w:r>
          </w:p>
        </w:tc>
        <w:tc>
          <w:tcPr>
            <w:tcW w:w="7654" w:type="dxa"/>
          </w:tcPr>
          <w:p w14:paraId="19BF98AF" w14:textId="31678085" w:rsidR="0041191F" w:rsidRPr="00F509C2" w:rsidRDefault="00000000" w:rsidP="008D6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hyperlink r:id="rId27" w:anchor="tab-1" w:history="1">
              <w:r w:rsidR="0041191F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Prof. Jan Adriaanse</w:t>
              </w:r>
            </w:hyperlink>
            <w:r w:rsidR="0041191F" w:rsidRPr="00F509C2">
              <w:rPr>
                <w:lang w:val="en-US"/>
              </w:rPr>
              <w:t xml:space="preserve">, </w:t>
            </w:r>
            <w:r w:rsidR="0041191F" w:rsidRPr="00F509C2">
              <w:rPr>
                <w:rFonts w:ascii="Calibri" w:hAnsi="Calibri" w:cs="Calibri"/>
                <w:sz w:val="20"/>
                <w:szCs w:val="20"/>
                <w:lang w:val="en-US"/>
              </w:rPr>
              <w:t>Leiden University, The Netherlands</w:t>
            </w:r>
          </w:p>
        </w:tc>
      </w:tr>
      <w:tr w:rsidR="00311616" w:rsidRPr="00EE1AA6" w14:paraId="5A10121A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048108" w14:textId="7A6F96C5" w:rsidR="0041191F" w:rsidRPr="00F509C2" w:rsidRDefault="0041191F" w:rsidP="002D1D1D">
            <w:pPr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17.30-17.40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34D702EC" w14:textId="2A1435F4" w:rsidR="00E16F62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Closing remarks of the day by the Facilitator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797EA9B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bookmarkEnd w:id="0"/>
      <w:bookmarkEnd w:id="11"/>
    </w:tbl>
    <w:p w14:paraId="50841ED9" w14:textId="77777777" w:rsidR="008D6C3B" w:rsidRPr="00F509C2" w:rsidRDefault="008D6C3B" w:rsidP="00311616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</w:p>
    <w:tbl>
      <w:tblPr>
        <w:tblStyle w:val="LightList-Accent2"/>
        <w:tblW w:w="14874" w:type="dxa"/>
        <w:tblBorders>
          <w:top w:val="single" w:sz="8" w:space="0" w:color="0E2841" w:themeColor="text2"/>
          <w:left w:val="single" w:sz="8" w:space="0" w:color="0E2841" w:themeColor="text2"/>
          <w:bottom w:val="single" w:sz="8" w:space="0" w:color="0E2841" w:themeColor="text2"/>
          <w:right w:val="single" w:sz="8" w:space="0" w:color="0E2841" w:themeColor="text2"/>
          <w:insideH w:val="single" w:sz="8" w:space="0" w:color="0E2841" w:themeColor="text2"/>
          <w:insideV w:val="single" w:sz="8" w:space="0" w:color="0E2841" w:themeColor="text2"/>
        </w:tblBorders>
        <w:tblLook w:val="04A0" w:firstRow="1" w:lastRow="0" w:firstColumn="1" w:lastColumn="0" w:noHBand="0" w:noVBand="1"/>
      </w:tblPr>
      <w:tblGrid>
        <w:gridCol w:w="1550"/>
        <w:gridCol w:w="5670"/>
        <w:gridCol w:w="7654"/>
      </w:tblGrid>
      <w:tr w:rsidR="00311616" w:rsidRPr="00F509C2" w14:paraId="22323FF3" w14:textId="77777777" w:rsidTr="002D1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0E2841" w:themeFill="text2"/>
          </w:tcPr>
          <w:p w14:paraId="6E4FA89D" w14:textId="77777777" w:rsidR="00311616" w:rsidRPr="00F509C2" w:rsidRDefault="00311616" w:rsidP="002D1D1D">
            <w:pPr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</w:pPr>
            <w:bookmarkStart w:id="24" w:name="_Hlk192829785"/>
            <w:r w:rsidRPr="00F509C2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lastRenderedPageBreak/>
              <w:t>09.00–13.00</w:t>
            </w:r>
          </w:p>
        </w:tc>
        <w:tc>
          <w:tcPr>
            <w:tcW w:w="13324" w:type="dxa"/>
            <w:gridSpan w:val="2"/>
            <w:shd w:val="clear" w:color="auto" w:fill="0E2841" w:themeFill="text2"/>
          </w:tcPr>
          <w:p w14:paraId="01046F66" w14:textId="0163B5FF" w:rsidR="00311616" w:rsidRPr="00F509C2" w:rsidRDefault="00311616" w:rsidP="00E16F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t>S</w:t>
            </w:r>
            <w:r w:rsidR="00E16F62" w:rsidRPr="00F509C2">
              <w:rPr>
                <w:rFonts w:ascii="Calibri" w:hAnsi="Calibri" w:cs="Calibri"/>
                <w:bCs w:val="0"/>
                <w:color w:val="auto"/>
                <w:sz w:val="20"/>
                <w:szCs w:val="20"/>
                <w:lang w:val="en-GB"/>
              </w:rPr>
              <w:t>aturday 11 October 2025</w:t>
            </w:r>
          </w:p>
        </w:tc>
      </w:tr>
      <w:tr w:rsidR="00311616" w:rsidRPr="00F509C2" w14:paraId="7AF4C5FF" w14:textId="77777777" w:rsidTr="00E1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7CCC00FA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09.00-09.30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394E68E6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eastAsia="Arial Unicode MS" w:hAnsi="Calibri" w:cs="Calibri"/>
                <w:sz w:val="20"/>
                <w:szCs w:val="20"/>
                <w:lang w:val="en-GB"/>
              </w:rPr>
              <w:t>Welcome coffee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E2841" w:themeFill="text2"/>
          </w:tcPr>
          <w:p w14:paraId="101B1B58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11616" w:rsidRPr="00F509C2" w14:paraId="5D67D8F7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B5CCF56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09.30-09.35</w:t>
            </w:r>
          </w:p>
        </w:tc>
        <w:tc>
          <w:tcPr>
            <w:tcW w:w="5670" w:type="dxa"/>
          </w:tcPr>
          <w:p w14:paraId="4E682683" w14:textId="77777777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Opening remarks by the Facilitator</w:t>
            </w:r>
          </w:p>
          <w:p w14:paraId="528AC7EB" w14:textId="77777777" w:rsidR="00E16F62" w:rsidRPr="00F509C2" w:rsidRDefault="00E16F62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</w:tcPr>
          <w:p w14:paraId="31246C9F" w14:textId="77777777" w:rsidR="00311616" w:rsidRPr="00F509C2" w:rsidRDefault="00311616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311616" w:rsidRPr="00F509C2" w14:paraId="7A95BF7A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3FB6753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09.35-10.10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3D758EAB" w14:textId="449953E0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Keynote Interview:</w:t>
            </w:r>
            <w:bookmarkStart w:id="25" w:name="_Hlk193704354"/>
            <w:r w:rsidR="00750557"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bookmarkStart w:id="26" w:name="_Hlk199508123"/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AI and Corporate Insolvency Law</w:t>
            </w:r>
            <w:bookmarkEnd w:id="25"/>
            <w:bookmarkEnd w:id="26"/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1EF1760" w14:textId="0B035ADE" w:rsidR="00311616" w:rsidRPr="00F509C2" w:rsidRDefault="00000000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hyperlink r:id="rId28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Professor Felix Steffek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University of Cambridge, UK</w:t>
            </w:r>
          </w:p>
          <w:p w14:paraId="2C60B53D" w14:textId="56F747A2" w:rsidR="00311616" w:rsidRPr="00F509C2" w:rsidRDefault="00000000" w:rsidP="002D1D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29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  <w:lang w:val="pt-BR"/>
                </w:rPr>
                <w:t>Christel Dumont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pt-BR"/>
              </w:rPr>
              <w:t xml:space="preserve">, Dentons, Luxembourg / </w:t>
            </w:r>
            <w:r w:rsidR="000F3BED" w:rsidRPr="00F509C2">
              <w:rPr>
                <w:rFonts w:ascii="Calibri" w:hAnsi="Calibri" w:cs="Calibri"/>
                <w:sz w:val="20"/>
                <w:szCs w:val="20"/>
              </w:rPr>
              <w:t xml:space="preserve">INSOL Europe Council member &amp; Country </w:t>
            </w:r>
            <w:proofErr w:type="spellStart"/>
            <w:r w:rsidR="000F3BED" w:rsidRPr="00F509C2">
              <w:rPr>
                <w:rFonts w:ascii="Calibri" w:hAnsi="Calibri" w:cs="Calibri"/>
                <w:sz w:val="20"/>
                <w:szCs w:val="20"/>
              </w:rPr>
              <w:t>Coordinator</w:t>
            </w:r>
            <w:proofErr w:type="spellEnd"/>
          </w:p>
          <w:p w14:paraId="1515A633" w14:textId="1AC1B5D1" w:rsidR="00311616" w:rsidRPr="00F509C2" w:rsidRDefault="00311616" w:rsidP="002D1D1D">
            <w:pPr>
              <w:tabs>
                <w:tab w:val="left" w:pos="35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</w:tr>
      <w:tr w:rsidR="00311616" w:rsidRPr="00EE1AA6" w14:paraId="3F99DAC0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DDF9A10" w14:textId="77777777" w:rsidR="00311616" w:rsidRPr="00F509C2" w:rsidRDefault="00311616" w:rsidP="002D1D1D">
            <w:pPr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Cs w:val="0"/>
                <w:sz w:val="20"/>
                <w:szCs w:val="20"/>
                <w:lang w:val="en-US"/>
              </w:rPr>
              <w:t>10.10-11.00</w:t>
            </w:r>
          </w:p>
        </w:tc>
        <w:tc>
          <w:tcPr>
            <w:tcW w:w="5670" w:type="dxa"/>
          </w:tcPr>
          <w:p w14:paraId="74C24ADE" w14:textId="5D43ADB0" w:rsidR="0041191F" w:rsidRPr="00F509C2" w:rsidRDefault="0041191F" w:rsidP="004119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Game of Loans: Liability Management Exercises (LMEs)</w:t>
            </w:r>
          </w:p>
          <w:p w14:paraId="64FD864D" w14:textId="4C14E940" w:rsidR="0041191F" w:rsidRPr="00F509C2" w:rsidRDefault="0041191F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</w:tcPr>
          <w:p w14:paraId="1133DE64" w14:textId="77777777" w:rsidR="00AE64C8" w:rsidRDefault="00311616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509C2">
              <w:rPr>
                <w:rFonts w:ascii="Calibri" w:hAnsi="Calibri" w:cs="Calibri"/>
                <w:sz w:val="20"/>
                <w:szCs w:val="20"/>
              </w:rPr>
              <w:t xml:space="preserve">Panel leader: </w:t>
            </w:r>
          </w:p>
          <w:p w14:paraId="6D1619C0" w14:textId="12DF079D" w:rsidR="00311616" w:rsidRPr="00F509C2" w:rsidRDefault="00000000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eastAsia="nl-NL"/>
              </w:rPr>
            </w:pPr>
            <w:hyperlink r:id="rId30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</w:rPr>
                <w:t>Alice van der Schee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</w:rPr>
              <w:t>, Van Benthem &amp; Keulen, The Netherlands / INSOL Europe President</w:t>
            </w:r>
          </w:p>
          <w:p w14:paraId="03E6DC88" w14:textId="77777777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Panellists:</w:t>
            </w:r>
          </w:p>
          <w:p w14:paraId="4AA6F199" w14:textId="6CAF7947" w:rsidR="00BC6827" w:rsidRPr="00F509C2" w:rsidRDefault="00000000" w:rsidP="00BC68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/>
              </w:rPr>
            </w:pPr>
            <w:hyperlink r:id="rId31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US"/>
                </w:rPr>
                <w:t>Prof. Omar Salah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US"/>
              </w:rPr>
              <w:t>, Norton Rose Fulbright, The Netherlands</w:t>
            </w:r>
          </w:p>
          <w:p w14:paraId="13121386" w14:textId="77777777" w:rsidR="00EE1AA6" w:rsidRPr="00AE64C8" w:rsidRDefault="00000000" w:rsidP="00EE1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32" w:history="1">
              <w:r w:rsidR="00EE1AA6" w:rsidRPr="00AE64C8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>Ian Partridge</w:t>
              </w:r>
            </w:hyperlink>
            <w:r w:rsidR="00EE1AA6" w:rsidRPr="00AE64C8">
              <w:rPr>
                <w:rFonts w:ascii="Calibri" w:hAnsi="Calibri" w:cs="Calibr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EE1AA6" w:rsidRPr="00AE64C8">
              <w:rPr>
                <w:rFonts w:ascii="Calibri" w:hAnsi="Calibri" w:cs="Calibri"/>
                <w:sz w:val="20"/>
                <w:szCs w:val="20"/>
                <w:lang w:val="fr-FR"/>
              </w:rPr>
              <w:t>AlixPartner</w:t>
            </w:r>
            <w:proofErr w:type="spellEnd"/>
            <w:r w:rsidR="00EE1AA6" w:rsidRPr="00AE64C8">
              <w:rPr>
                <w:rFonts w:ascii="Calibri" w:hAnsi="Calibri" w:cs="Calibri"/>
                <w:sz w:val="20"/>
                <w:szCs w:val="20"/>
                <w:lang w:val="fr-FR"/>
              </w:rPr>
              <w:t>, UK</w:t>
            </w:r>
          </w:p>
          <w:p w14:paraId="761931D6" w14:textId="1C992242" w:rsidR="00C37E52" w:rsidRPr="00EE1AA6" w:rsidRDefault="00000000" w:rsidP="00D85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fr-FR"/>
              </w:rPr>
            </w:pPr>
            <w:hyperlink r:id="rId33" w:history="1">
              <w:r w:rsidR="00EE1AA6" w:rsidRPr="00AE64C8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>James Simpson</w:t>
              </w:r>
            </w:hyperlink>
            <w:r w:rsidR="00EE1AA6" w:rsidRPr="00AE64C8">
              <w:rPr>
                <w:rFonts w:ascii="Calibri" w:hAnsi="Calibri" w:cs="Calibri"/>
                <w:sz w:val="20"/>
                <w:szCs w:val="20"/>
                <w:lang w:val="fr-FR"/>
              </w:rPr>
              <w:t>, Lazard, UK</w:t>
            </w:r>
          </w:p>
        </w:tc>
      </w:tr>
      <w:tr w:rsidR="00311616" w:rsidRPr="00F509C2" w14:paraId="0D03E3D0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0C69C2E8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11.00-11.30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  <w:shd w:val="clear" w:color="auto" w:fill="0E2841" w:themeFill="text2"/>
          </w:tcPr>
          <w:p w14:paraId="5066F8E0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Delegate coffee break</w:t>
            </w: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E2841" w:themeFill="text2"/>
          </w:tcPr>
          <w:p w14:paraId="196684DD" w14:textId="77777777" w:rsidR="00311616" w:rsidRPr="00F509C2" w:rsidRDefault="00311616" w:rsidP="002D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</w:p>
        </w:tc>
      </w:tr>
      <w:tr w:rsidR="00311616" w:rsidRPr="00F509C2" w14:paraId="3D73E028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94747A6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11.30-12.20</w:t>
            </w:r>
          </w:p>
          <w:p w14:paraId="6E94A822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14:paraId="580311B8" w14:textId="3BCA288F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27" w:name="_Hlk196849568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Stigma</w:t>
            </w:r>
            <w:r w:rsidR="00A275F8" w:rsidRPr="00F509C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of Insolvency</w:t>
            </w:r>
          </w:p>
          <w:p w14:paraId="5DF6301D" w14:textId="151C2F46" w:rsidR="0041191F" w:rsidRPr="00F509C2" w:rsidRDefault="0041191F" w:rsidP="00A275F8">
            <w:pPr>
              <w:pStyle w:val="ListParagraph"/>
              <w:numPr>
                <w:ilvl w:val="0"/>
                <w:numId w:val="24"/>
              </w:numPr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bookmarkStart w:id="28" w:name="_Hlk199508982"/>
            <w:bookmarkEnd w:id="27"/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From the perspective of Academia, Neuroscience and Entrepreneurship </w:t>
            </w:r>
            <w:bookmarkEnd w:id="28"/>
          </w:p>
        </w:tc>
        <w:tc>
          <w:tcPr>
            <w:tcW w:w="7654" w:type="dxa"/>
          </w:tcPr>
          <w:p w14:paraId="5A36785C" w14:textId="729E7B69" w:rsidR="00311616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Panel leader: </w:t>
            </w:r>
          </w:p>
          <w:p w14:paraId="3200A80A" w14:textId="261D1BE2" w:rsidR="00EE1AA6" w:rsidRPr="00EE1AA6" w:rsidRDefault="00000000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34" w:history="1">
              <w:r w:rsidR="00EE1AA6" w:rsidRPr="00AE64C8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 xml:space="preserve">Karl-Heinz </w:t>
              </w:r>
              <w:proofErr w:type="spellStart"/>
              <w:r w:rsidR="00EE1AA6" w:rsidRPr="00AE64C8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Götze</w:t>
              </w:r>
              <w:proofErr w:type="spellEnd"/>
            </w:hyperlink>
            <w:r w:rsidR="00EE1AA6" w:rsidRPr="00AE64C8">
              <w:rPr>
                <w:rFonts w:ascii="Calibri" w:hAnsi="Calibri" w:cs="Calibri"/>
                <w:sz w:val="20"/>
                <w:szCs w:val="20"/>
              </w:rPr>
              <w:t xml:space="preserve">, Kreditschutzverband </w:t>
            </w:r>
            <w:proofErr w:type="spellStart"/>
            <w:r w:rsidR="00EE1AA6" w:rsidRPr="00AE64C8">
              <w:rPr>
                <w:rFonts w:ascii="Calibri" w:hAnsi="Calibri" w:cs="Calibri"/>
                <w:sz w:val="20"/>
                <w:szCs w:val="20"/>
              </w:rPr>
              <w:t>von</w:t>
            </w:r>
            <w:proofErr w:type="spellEnd"/>
            <w:r w:rsidR="00EE1AA6" w:rsidRPr="00AE64C8">
              <w:rPr>
                <w:rFonts w:ascii="Calibri" w:hAnsi="Calibri" w:cs="Calibri"/>
                <w:sz w:val="20"/>
                <w:szCs w:val="20"/>
              </w:rPr>
              <w:t xml:space="preserve"> 1870, Austria</w:t>
            </w:r>
          </w:p>
          <w:p w14:paraId="76B43A6F" w14:textId="77777777" w:rsidR="00311616" w:rsidRPr="00F509C2" w:rsidRDefault="00311616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Panellists</w:t>
            </w:r>
          </w:p>
          <w:p w14:paraId="4D9E4620" w14:textId="77777777" w:rsidR="00A97BBE" w:rsidRPr="00F509C2" w:rsidRDefault="00000000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GB" w:eastAsia="ja-JP"/>
              </w:rPr>
            </w:pPr>
            <w:hyperlink r:id="rId35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GB" w:eastAsia="ja-JP"/>
                </w:rPr>
                <w:t>Emilie Ghio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GB" w:eastAsia="ja-JP"/>
              </w:rPr>
              <w:t>, University of Edinburgh, UK</w:t>
            </w:r>
          </w:p>
          <w:p w14:paraId="7B32AC6E" w14:textId="548D590E" w:rsidR="00311616" w:rsidRPr="00F509C2" w:rsidRDefault="00000000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GB" w:eastAsia="ja-JP"/>
              </w:rPr>
            </w:pPr>
            <w:hyperlink r:id="rId36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GB" w:eastAsia="ja-JP"/>
                </w:rPr>
                <w:t>Donald Thomson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en-GB" w:eastAsia="ja-JP"/>
              </w:rPr>
              <w:t>, Thorntons Law / University of Dundee, UK</w:t>
            </w:r>
          </w:p>
          <w:p w14:paraId="620DFEC1" w14:textId="036F3C2B" w:rsidR="00311616" w:rsidRPr="00F509C2" w:rsidRDefault="00000000" w:rsidP="002D1D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</w:pPr>
            <w:hyperlink r:id="rId37" w:history="1">
              <w:r w:rsidR="00311616" w:rsidRPr="00F509C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fr-FR"/>
                </w:rPr>
                <w:t>Nuno Lobo Antunes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  <w:lang w:val="fr-FR" w:eastAsia="ja-JP"/>
              </w:rPr>
              <w:t xml:space="preserve">, </w:t>
            </w:r>
            <w:proofErr w:type="spellStart"/>
            <w:r w:rsidR="00311616" w:rsidRPr="00F509C2">
              <w:rPr>
                <w:rFonts w:ascii="Calibri" w:hAnsi="Calibri" w:cs="Calibri"/>
                <w:sz w:val="20"/>
                <w:szCs w:val="20"/>
                <w:lang w:val="fr-FR" w:eastAsia="ja-JP"/>
              </w:rPr>
              <w:t>Partners</w:t>
            </w:r>
            <w:proofErr w:type="spellEnd"/>
            <w:r w:rsidR="00311616" w:rsidRPr="00F509C2">
              <w:rPr>
                <w:rFonts w:ascii="Calibri" w:hAnsi="Calibri" w:cs="Calibri"/>
                <w:sz w:val="20"/>
                <w:szCs w:val="20"/>
                <w:lang w:val="fr-FR" w:eastAsia="ja-JP"/>
              </w:rPr>
              <w:t xml:space="preserve"> in Neuroscience, Portugal</w:t>
            </w:r>
            <w:r w:rsidR="00311616" w:rsidRPr="00F509C2">
              <w:rPr>
                <w:rFonts w:ascii="Calibri" w:hAnsi="Calibri" w:cs="Calibri"/>
                <w:b/>
                <w:sz w:val="18"/>
                <w:szCs w:val="18"/>
                <w:lang w:val="fr-FR"/>
              </w:rPr>
              <w:t xml:space="preserve"> </w:t>
            </w:r>
          </w:p>
          <w:p w14:paraId="6E1D6998" w14:textId="77777777" w:rsidR="005A3CB9" w:rsidRPr="00F509C2" w:rsidRDefault="005A3CB9" w:rsidP="00BC68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fr-FR"/>
              </w:rPr>
            </w:pPr>
            <w:proofErr w:type="spellStart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Noora</w:t>
            </w:r>
            <w:proofErr w:type="spellEnd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Fagerström</w:t>
            </w:r>
            <w:proofErr w:type="spellEnd"/>
            <w:r w:rsidRPr="00F509C2">
              <w:rPr>
                <w:rFonts w:ascii="Calibri" w:hAnsi="Calibri" w:cs="Calibri"/>
                <w:sz w:val="20"/>
                <w:szCs w:val="20"/>
                <w:lang w:val="fr-FR"/>
              </w:rPr>
              <w:t xml:space="preserve">, Entrepreneur and </w:t>
            </w:r>
            <w:proofErr w:type="spellStart"/>
            <w:r w:rsidRPr="00F509C2">
              <w:rPr>
                <w:rFonts w:ascii="Calibri" w:hAnsi="Calibri" w:cs="Calibri"/>
                <w:sz w:val="20"/>
                <w:szCs w:val="20"/>
                <w:lang w:val="fr-FR"/>
              </w:rPr>
              <w:t>Politician</w:t>
            </w:r>
            <w:proofErr w:type="spellEnd"/>
            <w:r w:rsidRPr="00F509C2">
              <w:rPr>
                <w:rFonts w:ascii="Calibri" w:hAnsi="Calibri" w:cs="Calibr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509C2">
              <w:rPr>
                <w:rFonts w:ascii="Calibri" w:hAnsi="Calibri" w:cs="Calibri"/>
                <w:sz w:val="20"/>
                <w:szCs w:val="20"/>
                <w:lang w:val="fr-FR"/>
              </w:rPr>
              <w:t>Finland</w:t>
            </w:r>
            <w:proofErr w:type="spellEnd"/>
          </w:p>
          <w:p w14:paraId="0490AE1A" w14:textId="7BEED39D" w:rsidR="005A3CB9" w:rsidRPr="00F509C2" w:rsidRDefault="005A3CB9" w:rsidP="00BC68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</w:tc>
      </w:tr>
      <w:tr w:rsidR="00311616" w:rsidRPr="00F509C2" w14:paraId="46CF250C" w14:textId="77777777" w:rsidTr="002D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6B27AA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12.20-13.10</w:t>
            </w:r>
          </w:p>
          <w:p w14:paraId="26DD6306" w14:textId="77777777" w:rsidR="00311616" w:rsidRPr="00F509C2" w:rsidRDefault="00311616" w:rsidP="002D1D1D">
            <w:pPr>
              <w:rPr>
                <w:rFonts w:ascii="Calibri" w:hAnsi="Calibri"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7AABEB40" w14:textId="333EA0C9" w:rsidR="00754917" w:rsidRPr="00F509C2" w:rsidRDefault="00754917" w:rsidP="007549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Harmonisation of EU Restructuring and Insolvency Landscape</w:t>
            </w:r>
          </w:p>
          <w:p w14:paraId="69CFF1F8" w14:textId="4AF13A4E" w:rsidR="00311616" w:rsidRPr="00F509C2" w:rsidRDefault="00311616" w:rsidP="00BC6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243341" w14:textId="53F5E065" w:rsidR="00311616" w:rsidRPr="00F509C2" w:rsidRDefault="00000000" w:rsidP="00BC682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  <w:lang w:val="fr-FR"/>
              </w:rPr>
            </w:pPr>
            <w:hyperlink r:id="rId38" w:history="1">
              <w:r w:rsidR="00311616" w:rsidRPr="00F509C2">
                <w:rPr>
                  <w:rStyle w:val="Hyperlink"/>
                  <w:rFonts w:ascii="Calibri" w:hAnsi="Calibri" w:cs="Calibri"/>
                  <w:b/>
                  <w:sz w:val="20"/>
                  <w:szCs w:val="20"/>
                  <w:lang w:val="en-US"/>
                </w:rPr>
                <w:t>Robert Hänel</w:t>
              </w:r>
            </w:hyperlink>
            <w:r w:rsidR="00311616" w:rsidRPr="00F509C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, Anchor, Germany</w:t>
            </w:r>
          </w:p>
        </w:tc>
      </w:tr>
      <w:tr w:rsidR="00311616" w:rsidRPr="00EE1AA6" w14:paraId="2EBCA9E6" w14:textId="77777777" w:rsidTr="002D1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FFFFFF" w:themeFill="background1"/>
          </w:tcPr>
          <w:p w14:paraId="13CD0E6F" w14:textId="77777777" w:rsidR="00311616" w:rsidRPr="00F509C2" w:rsidRDefault="00311616" w:rsidP="002D1D1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sz w:val="20"/>
                <w:szCs w:val="20"/>
                <w:lang w:val="en-US"/>
              </w:rPr>
              <w:t>13.10-13.30</w:t>
            </w:r>
          </w:p>
        </w:tc>
        <w:tc>
          <w:tcPr>
            <w:tcW w:w="5670" w:type="dxa"/>
            <w:shd w:val="clear" w:color="auto" w:fill="FFFFFF" w:themeFill="background1"/>
          </w:tcPr>
          <w:p w14:paraId="3CAF8055" w14:textId="77777777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Closing of the day by the Facilitator</w:t>
            </w: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and Co-Chairs</w:t>
            </w:r>
          </w:p>
          <w:p w14:paraId="33DB05B6" w14:textId="77777777" w:rsidR="00311616" w:rsidRPr="00F509C2" w:rsidRDefault="00311616" w:rsidP="002D1D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509C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President Handover</w:t>
            </w:r>
          </w:p>
        </w:tc>
        <w:tc>
          <w:tcPr>
            <w:tcW w:w="7654" w:type="dxa"/>
            <w:shd w:val="clear" w:color="auto" w:fill="FFFFFF" w:themeFill="background1"/>
          </w:tcPr>
          <w:p w14:paraId="7476DFDF" w14:textId="77777777" w:rsidR="00311616" w:rsidRPr="00F509C2" w:rsidRDefault="00000000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39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</w:rPr>
                <w:t>Alice van der Schee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</w:rPr>
              <w:t>, Van Benthem &amp; Keulen, The Netherlands / INSOL Europe President</w:t>
            </w:r>
          </w:p>
          <w:p w14:paraId="0F77562A" w14:textId="77777777" w:rsidR="00311616" w:rsidRPr="00F509C2" w:rsidRDefault="00000000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40" w:anchor="team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</w:rPr>
                <w:t>Matthias Prior</w:t>
              </w:r>
            </w:hyperlink>
            <w:r w:rsidR="00311616" w:rsidRPr="00F509C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Abel Rechtsanwälte, Austria </w:t>
            </w:r>
            <w:r w:rsidR="00311616" w:rsidRPr="00F509C2">
              <w:rPr>
                <w:rFonts w:ascii="Calibri" w:hAnsi="Calibri" w:cs="Calibri"/>
                <w:sz w:val="20"/>
                <w:szCs w:val="20"/>
              </w:rPr>
              <w:t xml:space="preserve">/ INSOL Europe Council member &amp; Country </w:t>
            </w:r>
            <w:proofErr w:type="spellStart"/>
            <w:r w:rsidR="00311616" w:rsidRPr="00F509C2">
              <w:rPr>
                <w:rFonts w:ascii="Calibri" w:hAnsi="Calibri" w:cs="Calibri"/>
                <w:sz w:val="20"/>
                <w:szCs w:val="20"/>
              </w:rPr>
              <w:t>Coordinator</w:t>
            </w:r>
            <w:proofErr w:type="spellEnd"/>
          </w:p>
          <w:p w14:paraId="70314F50" w14:textId="4EE3F973" w:rsidR="00311616" w:rsidRPr="000F3BED" w:rsidRDefault="00000000" w:rsidP="002D1D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hyperlink r:id="rId41" w:history="1">
              <w:r w:rsidR="00311616" w:rsidRPr="00F509C2">
                <w:rPr>
                  <w:rStyle w:val="Hyperlink"/>
                  <w:rFonts w:ascii="Calibri" w:eastAsiaTheme="majorEastAsia" w:hAnsi="Calibri" w:cs="Calibri"/>
                  <w:b/>
                  <w:bCs/>
                  <w:sz w:val="20"/>
                  <w:szCs w:val="20"/>
                </w:rPr>
                <w:t>Christel Dumont</w:t>
              </w:r>
            </w:hyperlink>
            <w:r w:rsidR="00311616" w:rsidRPr="00F509C2">
              <w:rPr>
                <w:rFonts w:ascii="Calibri" w:hAnsi="Calibri" w:cs="Calibri"/>
                <w:sz w:val="20"/>
                <w:szCs w:val="20"/>
              </w:rPr>
              <w:t xml:space="preserve">, Dentons, Luxembourg / </w:t>
            </w:r>
            <w:r w:rsidR="000F3BED" w:rsidRPr="00F509C2">
              <w:rPr>
                <w:rFonts w:ascii="Calibri" w:hAnsi="Calibri" w:cs="Calibri"/>
                <w:sz w:val="20"/>
                <w:szCs w:val="20"/>
              </w:rPr>
              <w:t xml:space="preserve">INSOL Europe Council member &amp; Country </w:t>
            </w:r>
            <w:proofErr w:type="spellStart"/>
            <w:r w:rsidR="000F3BED" w:rsidRPr="00F509C2">
              <w:rPr>
                <w:rFonts w:ascii="Calibri" w:hAnsi="Calibri" w:cs="Calibri"/>
                <w:sz w:val="20"/>
                <w:szCs w:val="20"/>
              </w:rPr>
              <w:t>Coordinator</w:t>
            </w:r>
            <w:proofErr w:type="spellEnd"/>
          </w:p>
        </w:tc>
      </w:tr>
      <w:bookmarkEnd w:id="24"/>
    </w:tbl>
    <w:p w14:paraId="2B7F7B68" w14:textId="77777777" w:rsidR="00311616" w:rsidRPr="000F3BED" w:rsidRDefault="00311616">
      <w:pPr>
        <w:rPr>
          <w:rFonts w:ascii="Calibri" w:hAnsi="Calibri" w:cs="Calibri"/>
          <w:b/>
          <w:bCs/>
          <w:sz w:val="20"/>
          <w:szCs w:val="20"/>
          <w:u w:val="single"/>
          <w:lang w:val="nl-NL"/>
        </w:rPr>
      </w:pPr>
    </w:p>
    <w:sectPr w:rsidR="00311616" w:rsidRPr="000F3BED" w:rsidSect="00C36D1A">
      <w:headerReference w:type="default" r:id="rId42"/>
      <w:footerReference w:type="default" r:id="rId4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660B" w14:textId="77777777" w:rsidR="008A710F" w:rsidRDefault="008A710F" w:rsidP="008B47C8">
      <w:pPr>
        <w:spacing w:after="0" w:line="240" w:lineRule="auto"/>
      </w:pPr>
      <w:r>
        <w:separator/>
      </w:r>
    </w:p>
  </w:endnote>
  <w:endnote w:type="continuationSeparator" w:id="0">
    <w:p w14:paraId="606E5B86" w14:textId="77777777" w:rsidR="008A710F" w:rsidRDefault="008A710F" w:rsidP="008B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044380"/>
      <w:docPartObj>
        <w:docPartGallery w:val="Page Numbers (Bottom of Page)"/>
        <w:docPartUnique/>
      </w:docPartObj>
    </w:sdtPr>
    <w:sdtContent>
      <w:p w14:paraId="20FE56FC" w14:textId="3AA3AF7D" w:rsidR="00B31E1D" w:rsidRDefault="00B31E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76EBBD" w14:textId="77777777" w:rsidR="00B31E1D" w:rsidRDefault="00B31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D5FB" w14:textId="77777777" w:rsidR="008A710F" w:rsidRDefault="008A710F" w:rsidP="008B47C8">
      <w:pPr>
        <w:spacing w:after="0" w:line="240" w:lineRule="auto"/>
      </w:pPr>
      <w:r>
        <w:separator/>
      </w:r>
    </w:p>
  </w:footnote>
  <w:footnote w:type="continuationSeparator" w:id="0">
    <w:p w14:paraId="36052B9A" w14:textId="77777777" w:rsidR="008A710F" w:rsidRDefault="008A710F" w:rsidP="008B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7788" w14:textId="77777777" w:rsidR="008B47C8" w:rsidRDefault="008B47C8" w:rsidP="008B47C8">
    <w:pPr>
      <w:pStyle w:val="Header"/>
      <w:jc w:val="center"/>
      <w:rPr>
        <w:lang w:val="en-US"/>
      </w:rPr>
    </w:pPr>
    <w:r w:rsidRPr="00333F48">
      <w:rPr>
        <w:rFonts w:ascii="Calibri" w:hAnsi="Calibri" w:cs="Calibri"/>
        <w:noProof/>
        <w:sz w:val="20"/>
        <w:szCs w:val="20"/>
      </w:rPr>
      <w:drawing>
        <wp:inline distT="0" distB="0" distL="0" distR="0" wp14:anchorId="64BC1BDD" wp14:editId="23D66501">
          <wp:extent cx="800100" cy="792480"/>
          <wp:effectExtent l="0" t="0" r="0" b="7620"/>
          <wp:docPr id="5" name="Image 5" descr="Une image contenant Graphique, logo, cercle, Polic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Graphique, logo, cercle, Polic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CF5F8" w14:textId="17E17625" w:rsidR="008B47C8" w:rsidRDefault="008B47C8" w:rsidP="008B47C8">
    <w:pPr>
      <w:pStyle w:val="Header"/>
      <w:jc w:val="center"/>
      <w:rPr>
        <w:sz w:val="20"/>
        <w:szCs w:val="20"/>
        <w:lang w:val="en-US"/>
      </w:rPr>
    </w:pPr>
    <w:r w:rsidRPr="008B47C8">
      <w:rPr>
        <w:rFonts w:ascii="Calibri" w:hAnsi="Calibri" w:cs="Calibri"/>
        <w:sz w:val="20"/>
        <w:szCs w:val="20"/>
        <w:lang w:val="en-US"/>
      </w:rPr>
      <w:t xml:space="preserve">INSOL Europe Annual Congress, </w:t>
    </w:r>
    <w:r w:rsidRPr="008B47C8">
      <w:rPr>
        <w:sz w:val="20"/>
        <w:szCs w:val="20"/>
        <w:lang w:val="en-US"/>
      </w:rPr>
      <w:t>Friday 10 &amp; Saturday 11 October 2025</w:t>
    </w:r>
    <w:r>
      <w:rPr>
        <w:sz w:val="20"/>
        <w:szCs w:val="20"/>
        <w:lang w:val="en-US"/>
      </w:rPr>
      <w:t>, Vienna, Austria</w:t>
    </w:r>
  </w:p>
  <w:p w14:paraId="276B4EAA" w14:textId="3AD98EB3" w:rsidR="00A419A3" w:rsidRDefault="00A419A3" w:rsidP="008B47C8">
    <w:pPr>
      <w:pStyle w:val="Header"/>
      <w:jc w:val="center"/>
      <w:rPr>
        <w:sz w:val="20"/>
        <w:szCs w:val="20"/>
        <w:lang w:val="en-US"/>
      </w:rPr>
    </w:pPr>
    <w:r w:rsidRPr="00A419A3">
      <w:rPr>
        <w:i/>
        <w:iCs/>
        <w:sz w:val="20"/>
        <w:szCs w:val="20"/>
        <w:lang w:val="en-US"/>
      </w:rPr>
      <w:t>A Waltz Through Insolvency: Lessons from the Past, Steps into the Future</w:t>
    </w:r>
  </w:p>
  <w:p w14:paraId="31C82050" w14:textId="77777777" w:rsidR="00F03149" w:rsidRPr="008B47C8" w:rsidRDefault="00F03149" w:rsidP="008B47C8">
    <w:pPr>
      <w:pStyle w:val="Header"/>
      <w:jc w:val="center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E2F"/>
    <w:multiLevelType w:val="hybridMultilevel"/>
    <w:tmpl w:val="847275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2E2"/>
    <w:multiLevelType w:val="hybridMultilevel"/>
    <w:tmpl w:val="529EC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1A4D"/>
    <w:multiLevelType w:val="hybridMultilevel"/>
    <w:tmpl w:val="6066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B87"/>
    <w:multiLevelType w:val="hybridMultilevel"/>
    <w:tmpl w:val="25FE0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D1DA5"/>
    <w:multiLevelType w:val="hybridMultilevel"/>
    <w:tmpl w:val="E0DA9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57ED1"/>
    <w:multiLevelType w:val="multilevel"/>
    <w:tmpl w:val="F754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34FD9"/>
    <w:multiLevelType w:val="hybridMultilevel"/>
    <w:tmpl w:val="85EAD1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F735C"/>
    <w:multiLevelType w:val="hybridMultilevel"/>
    <w:tmpl w:val="BB009E3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5924"/>
    <w:multiLevelType w:val="hybridMultilevel"/>
    <w:tmpl w:val="0590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94E80"/>
    <w:multiLevelType w:val="hybridMultilevel"/>
    <w:tmpl w:val="D224565E"/>
    <w:lvl w:ilvl="0" w:tplc="AC06D794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16EA5"/>
    <w:multiLevelType w:val="hybridMultilevel"/>
    <w:tmpl w:val="BD003D92"/>
    <w:lvl w:ilvl="0" w:tplc="4EA8E66E">
      <w:start w:val="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6477"/>
    <w:multiLevelType w:val="hybridMultilevel"/>
    <w:tmpl w:val="1F9AB4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0403C"/>
    <w:multiLevelType w:val="hybridMultilevel"/>
    <w:tmpl w:val="A6967964"/>
    <w:lvl w:ilvl="0" w:tplc="CAEE823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4906"/>
    <w:multiLevelType w:val="hybridMultilevel"/>
    <w:tmpl w:val="637024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26B91"/>
    <w:multiLevelType w:val="hybridMultilevel"/>
    <w:tmpl w:val="EA1AA800"/>
    <w:lvl w:ilvl="0" w:tplc="EE2464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50A60"/>
    <w:multiLevelType w:val="multilevel"/>
    <w:tmpl w:val="786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875CC"/>
    <w:multiLevelType w:val="hybridMultilevel"/>
    <w:tmpl w:val="CCDA6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E4CDB"/>
    <w:multiLevelType w:val="hybridMultilevel"/>
    <w:tmpl w:val="87CA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A6F00"/>
    <w:multiLevelType w:val="hybridMultilevel"/>
    <w:tmpl w:val="E9B6A11C"/>
    <w:lvl w:ilvl="0" w:tplc="630654AE">
      <w:start w:val="1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64F64"/>
    <w:multiLevelType w:val="hybridMultilevel"/>
    <w:tmpl w:val="EDAECB8C"/>
    <w:lvl w:ilvl="0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140239"/>
    <w:multiLevelType w:val="multilevel"/>
    <w:tmpl w:val="09F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83F"/>
    <w:multiLevelType w:val="multilevel"/>
    <w:tmpl w:val="B4F2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036A7"/>
    <w:multiLevelType w:val="hybridMultilevel"/>
    <w:tmpl w:val="E93A1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007E"/>
    <w:multiLevelType w:val="hybridMultilevel"/>
    <w:tmpl w:val="097A0386"/>
    <w:lvl w:ilvl="0" w:tplc="1A6AB7E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E45F1"/>
    <w:multiLevelType w:val="multilevel"/>
    <w:tmpl w:val="00D2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C6063"/>
    <w:multiLevelType w:val="hybridMultilevel"/>
    <w:tmpl w:val="A60C9554"/>
    <w:lvl w:ilvl="0" w:tplc="1310B642">
      <w:start w:val="1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00C86"/>
    <w:multiLevelType w:val="hybridMultilevel"/>
    <w:tmpl w:val="5C4E7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4314F"/>
    <w:multiLevelType w:val="hybridMultilevel"/>
    <w:tmpl w:val="39329B28"/>
    <w:lvl w:ilvl="0" w:tplc="E460E2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970A0"/>
    <w:multiLevelType w:val="hybridMultilevel"/>
    <w:tmpl w:val="8D8A8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4311B"/>
    <w:multiLevelType w:val="hybridMultilevel"/>
    <w:tmpl w:val="DFD8ECA2"/>
    <w:lvl w:ilvl="0" w:tplc="5A3ACE90">
      <w:start w:val="20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00F"/>
    <w:multiLevelType w:val="hybridMultilevel"/>
    <w:tmpl w:val="BC965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80C0F"/>
    <w:multiLevelType w:val="hybridMultilevel"/>
    <w:tmpl w:val="8BD6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420B5"/>
    <w:multiLevelType w:val="hybridMultilevel"/>
    <w:tmpl w:val="232E281E"/>
    <w:lvl w:ilvl="0" w:tplc="AF92F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050C7"/>
    <w:multiLevelType w:val="hybridMultilevel"/>
    <w:tmpl w:val="464C57EE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37227D1"/>
    <w:multiLevelType w:val="hybridMultilevel"/>
    <w:tmpl w:val="6F58F7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17930"/>
    <w:multiLevelType w:val="hybridMultilevel"/>
    <w:tmpl w:val="B0C4E7F4"/>
    <w:lvl w:ilvl="0" w:tplc="1E144CC0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34FA4"/>
    <w:multiLevelType w:val="hybridMultilevel"/>
    <w:tmpl w:val="1A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40CCA"/>
    <w:multiLevelType w:val="hybridMultilevel"/>
    <w:tmpl w:val="D84C6D60"/>
    <w:lvl w:ilvl="0" w:tplc="0C000011">
      <w:start w:val="1"/>
      <w:numFmt w:val="decimal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11F6"/>
    <w:multiLevelType w:val="hybridMultilevel"/>
    <w:tmpl w:val="83109CB8"/>
    <w:lvl w:ilvl="0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D706EA"/>
    <w:multiLevelType w:val="multilevel"/>
    <w:tmpl w:val="041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418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5408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784798">
    <w:abstractNumId w:val="5"/>
  </w:num>
  <w:num w:numId="4" w16cid:durableId="19907896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380639">
    <w:abstractNumId w:val="2"/>
  </w:num>
  <w:num w:numId="6" w16cid:durableId="1594243811">
    <w:abstractNumId w:val="14"/>
  </w:num>
  <w:num w:numId="7" w16cid:durableId="1794325847">
    <w:abstractNumId w:val="12"/>
  </w:num>
  <w:num w:numId="8" w16cid:durableId="1341002174">
    <w:abstractNumId w:val="28"/>
  </w:num>
  <w:num w:numId="9" w16cid:durableId="1436054591">
    <w:abstractNumId w:val="26"/>
  </w:num>
  <w:num w:numId="10" w16cid:durableId="743262853">
    <w:abstractNumId w:val="1"/>
  </w:num>
  <w:num w:numId="11" w16cid:durableId="212231936">
    <w:abstractNumId w:val="39"/>
  </w:num>
  <w:num w:numId="12" w16cid:durableId="1466850666">
    <w:abstractNumId w:val="36"/>
  </w:num>
  <w:num w:numId="13" w16cid:durableId="1373505356">
    <w:abstractNumId w:val="8"/>
  </w:num>
  <w:num w:numId="14" w16cid:durableId="1295259078">
    <w:abstractNumId w:val="31"/>
  </w:num>
  <w:num w:numId="15" w16cid:durableId="284695987">
    <w:abstractNumId w:val="3"/>
  </w:num>
  <w:num w:numId="16" w16cid:durableId="229661522">
    <w:abstractNumId w:val="21"/>
  </w:num>
  <w:num w:numId="17" w16cid:durableId="147748463">
    <w:abstractNumId w:val="15"/>
  </w:num>
  <w:num w:numId="18" w16cid:durableId="2015254861">
    <w:abstractNumId w:val="20"/>
  </w:num>
  <w:num w:numId="19" w16cid:durableId="1148860651">
    <w:abstractNumId w:val="24"/>
  </w:num>
  <w:num w:numId="20" w16cid:durableId="917061923">
    <w:abstractNumId w:val="17"/>
  </w:num>
  <w:num w:numId="21" w16cid:durableId="1342004315">
    <w:abstractNumId w:val="32"/>
  </w:num>
  <w:num w:numId="22" w16cid:durableId="289288272">
    <w:abstractNumId w:val="27"/>
  </w:num>
  <w:num w:numId="23" w16cid:durableId="186797678">
    <w:abstractNumId w:val="35"/>
  </w:num>
  <w:num w:numId="24" w16cid:durableId="396442317">
    <w:abstractNumId w:val="11"/>
  </w:num>
  <w:num w:numId="25" w16cid:durableId="536621264">
    <w:abstractNumId w:val="30"/>
  </w:num>
  <w:num w:numId="26" w16cid:durableId="407382720">
    <w:abstractNumId w:val="7"/>
  </w:num>
  <w:num w:numId="27" w16cid:durableId="1709256806">
    <w:abstractNumId w:val="33"/>
  </w:num>
  <w:num w:numId="28" w16cid:durableId="660886374">
    <w:abstractNumId w:val="22"/>
  </w:num>
  <w:num w:numId="29" w16cid:durableId="326514859">
    <w:abstractNumId w:val="29"/>
  </w:num>
  <w:num w:numId="30" w16cid:durableId="610623001">
    <w:abstractNumId w:val="0"/>
  </w:num>
  <w:num w:numId="31" w16cid:durableId="1764492863">
    <w:abstractNumId w:val="9"/>
  </w:num>
  <w:num w:numId="32" w16cid:durableId="597366715">
    <w:abstractNumId w:val="23"/>
  </w:num>
  <w:num w:numId="33" w16cid:durableId="877165766">
    <w:abstractNumId w:val="25"/>
  </w:num>
  <w:num w:numId="34" w16cid:durableId="1579556433">
    <w:abstractNumId w:val="18"/>
  </w:num>
  <w:num w:numId="35" w16cid:durableId="623344641">
    <w:abstractNumId w:val="38"/>
  </w:num>
  <w:num w:numId="36" w16cid:durableId="930509190">
    <w:abstractNumId w:val="34"/>
  </w:num>
  <w:num w:numId="37" w16cid:durableId="1570579923">
    <w:abstractNumId w:val="19"/>
  </w:num>
  <w:num w:numId="38" w16cid:durableId="528378126">
    <w:abstractNumId w:val="13"/>
  </w:num>
  <w:num w:numId="39" w16cid:durableId="788858286">
    <w:abstractNumId w:val="4"/>
  </w:num>
  <w:num w:numId="40" w16cid:durableId="1865706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61"/>
    <w:rsid w:val="0001116F"/>
    <w:rsid w:val="00017593"/>
    <w:rsid w:val="00027F2E"/>
    <w:rsid w:val="000548E0"/>
    <w:rsid w:val="00054A43"/>
    <w:rsid w:val="000566BB"/>
    <w:rsid w:val="00061004"/>
    <w:rsid w:val="00065870"/>
    <w:rsid w:val="00072321"/>
    <w:rsid w:val="00082928"/>
    <w:rsid w:val="000863B6"/>
    <w:rsid w:val="000A33A2"/>
    <w:rsid w:val="000B0BBB"/>
    <w:rsid w:val="000C3123"/>
    <w:rsid w:val="000D2069"/>
    <w:rsid w:val="000E5FF5"/>
    <w:rsid w:val="000E7921"/>
    <w:rsid w:val="000F3BED"/>
    <w:rsid w:val="000F4AC6"/>
    <w:rsid w:val="00104E00"/>
    <w:rsid w:val="00105D97"/>
    <w:rsid w:val="001066B2"/>
    <w:rsid w:val="00111A26"/>
    <w:rsid w:val="00140A2E"/>
    <w:rsid w:val="00142B82"/>
    <w:rsid w:val="001438F6"/>
    <w:rsid w:val="001A4806"/>
    <w:rsid w:val="001A76EA"/>
    <w:rsid w:val="001A7D85"/>
    <w:rsid w:val="001D010C"/>
    <w:rsid w:val="001D2E38"/>
    <w:rsid w:val="001E16C5"/>
    <w:rsid w:val="001E480A"/>
    <w:rsid w:val="001E61E7"/>
    <w:rsid w:val="001F2907"/>
    <w:rsid w:val="001F34F8"/>
    <w:rsid w:val="001F560A"/>
    <w:rsid w:val="001F5BBF"/>
    <w:rsid w:val="0021240A"/>
    <w:rsid w:val="00215C0B"/>
    <w:rsid w:val="002229AF"/>
    <w:rsid w:val="00240ED1"/>
    <w:rsid w:val="00241A55"/>
    <w:rsid w:val="0025457A"/>
    <w:rsid w:val="00282915"/>
    <w:rsid w:val="0029159C"/>
    <w:rsid w:val="002926AF"/>
    <w:rsid w:val="002A2377"/>
    <w:rsid w:val="002A560A"/>
    <w:rsid w:val="002B3E99"/>
    <w:rsid w:val="002D3749"/>
    <w:rsid w:val="002F76F3"/>
    <w:rsid w:val="003011AB"/>
    <w:rsid w:val="00311616"/>
    <w:rsid w:val="0031202C"/>
    <w:rsid w:val="00315D5F"/>
    <w:rsid w:val="00334387"/>
    <w:rsid w:val="00342BF5"/>
    <w:rsid w:val="00353732"/>
    <w:rsid w:val="00356FCF"/>
    <w:rsid w:val="00362F50"/>
    <w:rsid w:val="00386DDD"/>
    <w:rsid w:val="00396413"/>
    <w:rsid w:val="00397877"/>
    <w:rsid w:val="003A0F92"/>
    <w:rsid w:val="003B0854"/>
    <w:rsid w:val="003D585F"/>
    <w:rsid w:val="003E3E89"/>
    <w:rsid w:val="003F7F2E"/>
    <w:rsid w:val="0041191F"/>
    <w:rsid w:val="00430B9C"/>
    <w:rsid w:val="00447259"/>
    <w:rsid w:val="00475AFF"/>
    <w:rsid w:val="00487FE5"/>
    <w:rsid w:val="00490075"/>
    <w:rsid w:val="004902AA"/>
    <w:rsid w:val="004A6E7A"/>
    <w:rsid w:val="004E323B"/>
    <w:rsid w:val="004F4630"/>
    <w:rsid w:val="004F4650"/>
    <w:rsid w:val="0050280F"/>
    <w:rsid w:val="00504BF6"/>
    <w:rsid w:val="0050668D"/>
    <w:rsid w:val="00512D54"/>
    <w:rsid w:val="005315DC"/>
    <w:rsid w:val="005472F1"/>
    <w:rsid w:val="00554E64"/>
    <w:rsid w:val="00563A6C"/>
    <w:rsid w:val="005765A2"/>
    <w:rsid w:val="00581368"/>
    <w:rsid w:val="005A3CB9"/>
    <w:rsid w:val="005A5347"/>
    <w:rsid w:val="005A5BF3"/>
    <w:rsid w:val="005A7552"/>
    <w:rsid w:val="005B7797"/>
    <w:rsid w:val="005C252A"/>
    <w:rsid w:val="005C3359"/>
    <w:rsid w:val="005C651A"/>
    <w:rsid w:val="005E4D73"/>
    <w:rsid w:val="005E6CF6"/>
    <w:rsid w:val="005F2F45"/>
    <w:rsid w:val="005F56EA"/>
    <w:rsid w:val="00604C8A"/>
    <w:rsid w:val="00607223"/>
    <w:rsid w:val="00632F93"/>
    <w:rsid w:val="0063337E"/>
    <w:rsid w:val="00644440"/>
    <w:rsid w:val="00644A49"/>
    <w:rsid w:val="00677886"/>
    <w:rsid w:val="00684002"/>
    <w:rsid w:val="006A3DEC"/>
    <w:rsid w:val="006B4728"/>
    <w:rsid w:val="006C0D4E"/>
    <w:rsid w:val="006C324A"/>
    <w:rsid w:val="006D05D7"/>
    <w:rsid w:val="006D2F36"/>
    <w:rsid w:val="006D60E0"/>
    <w:rsid w:val="006E4B8D"/>
    <w:rsid w:val="00711612"/>
    <w:rsid w:val="0071478E"/>
    <w:rsid w:val="0072577F"/>
    <w:rsid w:val="00732CEF"/>
    <w:rsid w:val="0074033D"/>
    <w:rsid w:val="007465FB"/>
    <w:rsid w:val="00750557"/>
    <w:rsid w:val="0075132C"/>
    <w:rsid w:val="00754917"/>
    <w:rsid w:val="00765A81"/>
    <w:rsid w:val="00770454"/>
    <w:rsid w:val="0077330D"/>
    <w:rsid w:val="007843A8"/>
    <w:rsid w:val="007B103C"/>
    <w:rsid w:val="007B262E"/>
    <w:rsid w:val="007C1F7B"/>
    <w:rsid w:val="007C2523"/>
    <w:rsid w:val="007C2797"/>
    <w:rsid w:val="007D1E45"/>
    <w:rsid w:val="007F1741"/>
    <w:rsid w:val="00807336"/>
    <w:rsid w:val="0081399C"/>
    <w:rsid w:val="008432F4"/>
    <w:rsid w:val="00844428"/>
    <w:rsid w:val="00872EC0"/>
    <w:rsid w:val="00880162"/>
    <w:rsid w:val="0088460E"/>
    <w:rsid w:val="008A1C61"/>
    <w:rsid w:val="008A710F"/>
    <w:rsid w:val="008A7C3B"/>
    <w:rsid w:val="008B2842"/>
    <w:rsid w:val="008B47C8"/>
    <w:rsid w:val="008C5168"/>
    <w:rsid w:val="008D063C"/>
    <w:rsid w:val="008D6C3B"/>
    <w:rsid w:val="008F31DD"/>
    <w:rsid w:val="00903B48"/>
    <w:rsid w:val="00915F59"/>
    <w:rsid w:val="00916D59"/>
    <w:rsid w:val="009226FA"/>
    <w:rsid w:val="0092708C"/>
    <w:rsid w:val="00934F5E"/>
    <w:rsid w:val="009623DD"/>
    <w:rsid w:val="00965C50"/>
    <w:rsid w:val="00982137"/>
    <w:rsid w:val="00986751"/>
    <w:rsid w:val="0099102E"/>
    <w:rsid w:val="00996DC7"/>
    <w:rsid w:val="009D5AF7"/>
    <w:rsid w:val="009E483D"/>
    <w:rsid w:val="009F1561"/>
    <w:rsid w:val="009F4AC2"/>
    <w:rsid w:val="009F70B1"/>
    <w:rsid w:val="00A03E82"/>
    <w:rsid w:val="00A1459B"/>
    <w:rsid w:val="00A216B0"/>
    <w:rsid w:val="00A275F8"/>
    <w:rsid w:val="00A27E26"/>
    <w:rsid w:val="00A37219"/>
    <w:rsid w:val="00A419A3"/>
    <w:rsid w:val="00A458FE"/>
    <w:rsid w:val="00A67275"/>
    <w:rsid w:val="00A97BBE"/>
    <w:rsid w:val="00AB4306"/>
    <w:rsid w:val="00AD2BD1"/>
    <w:rsid w:val="00AD3BCB"/>
    <w:rsid w:val="00AE64C8"/>
    <w:rsid w:val="00B17B3B"/>
    <w:rsid w:val="00B31E1D"/>
    <w:rsid w:val="00B35074"/>
    <w:rsid w:val="00B65DBB"/>
    <w:rsid w:val="00B7071C"/>
    <w:rsid w:val="00B8142E"/>
    <w:rsid w:val="00B85B50"/>
    <w:rsid w:val="00B90ABB"/>
    <w:rsid w:val="00B961F7"/>
    <w:rsid w:val="00BA25AB"/>
    <w:rsid w:val="00BA717E"/>
    <w:rsid w:val="00BB2EE4"/>
    <w:rsid w:val="00BC6827"/>
    <w:rsid w:val="00BD0863"/>
    <w:rsid w:val="00BD423C"/>
    <w:rsid w:val="00BD7BC8"/>
    <w:rsid w:val="00BE0E45"/>
    <w:rsid w:val="00BE46C3"/>
    <w:rsid w:val="00BF231D"/>
    <w:rsid w:val="00C04B5F"/>
    <w:rsid w:val="00C04D9F"/>
    <w:rsid w:val="00C32EE1"/>
    <w:rsid w:val="00C36D1A"/>
    <w:rsid w:val="00C37E52"/>
    <w:rsid w:val="00C6044A"/>
    <w:rsid w:val="00C6578E"/>
    <w:rsid w:val="00C65892"/>
    <w:rsid w:val="00C72508"/>
    <w:rsid w:val="00C81E65"/>
    <w:rsid w:val="00C81EF8"/>
    <w:rsid w:val="00C93C56"/>
    <w:rsid w:val="00CB1BF4"/>
    <w:rsid w:val="00CB2F45"/>
    <w:rsid w:val="00CB3BB2"/>
    <w:rsid w:val="00CB7DFA"/>
    <w:rsid w:val="00CC0EF1"/>
    <w:rsid w:val="00CC2227"/>
    <w:rsid w:val="00CD34D1"/>
    <w:rsid w:val="00CD44D8"/>
    <w:rsid w:val="00CE14F6"/>
    <w:rsid w:val="00CE1FE7"/>
    <w:rsid w:val="00CE71DA"/>
    <w:rsid w:val="00CF5AB8"/>
    <w:rsid w:val="00D01BA4"/>
    <w:rsid w:val="00D10984"/>
    <w:rsid w:val="00D27F48"/>
    <w:rsid w:val="00D34E0C"/>
    <w:rsid w:val="00D36F03"/>
    <w:rsid w:val="00D56850"/>
    <w:rsid w:val="00D7625F"/>
    <w:rsid w:val="00D85D52"/>
    <w:rsid w:val="00D91A85"/>
    <w:rsid w:val="00DA7CEC"/>
    <w:rsid w:val="00DB4467"/>
    <w:rsid w:val="00DB6D65"/>
    <w:rsid w:val="00DC6119"/>
    <w:rsid w:val="00DE7050"/>
    <w:rsid w:val="00DF0851"/>
    <w:rsid w:val="00DF4111"/>
    <w:rsid w:val="00DF5311"/>
    <w:rsid w:val="00E16F62"/>
    <w:rsid w:val="00E23E1D"/>
    <w:rsid w:val="00E25388"/>
    <w:rsid w:val="00E35E0B"/>
    <w:rsid w:val="00E66202"/>
    <w:rsid w:val="00E81DA8"/>
    <w:rsid w:val="00E84A2C"/>
    <w:rsid w:val="00E97C94"/>
    <w:rsid w:val="00EB6440"/>
    <w:rsid w:val="00ED5C04"/>
    <w:rsid w:val="00ED70B1"/>
    <w:rsid w:val="00EE1AA6"/>
    <w:rsid w:val="00EE5F4B"/>
    <w:rsid w:val="00EF20C8"/>
    <w:rsid w:val="00EF3F6B"/>
    <w:rsid w:val="00F00D27"/>
    <w:rsid w:val="00F03149"/>
    <w:rsid w:val="00F22BED"/>
    <w:rsid w:val="00F3116B"/>
    <w:rsid w:val="00F3352D"/>
    <w:rsid w:val="00F4792E"/>
    <w:rsid w:val="00F509C2"/>
    <w:rsid w:val="00F60759"/>
    <w:rsid w:val="00FA18C3"/>
    <w:rsid w:val="00FA280A"/>
    <w:rsid w:val="00FC2CA0"/>
    <w:rsid w:val="00FC7BFE"/>
    <w:rsid w:val="00FD0AB5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4BAC8"/>
  <w15:chartTrackingRefBased/>
  <w15:docId w15:val="{F1563294-1953-4104-8E62-FE7DCEBC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759"/>
  </w:style>
  <w:style w:type="paragraph" w:styleId="Heading1">
    <w:name w:val="heading 1"/>
    <w:basedOn w:val="Normal"/>
    <w:next w:val="Normal"/>
    <w:link w:val="Heading1Char"/>
    <w:qFormat/>
    <w:rsid w:val="008A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A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A1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1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1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1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1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1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A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C6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A1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C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1C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C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7C8"/>
  </w:style>
  <w:style w:type="paragraph" w:styleId="Footer">
    <w:name w:val="footer"/>
    <w:basedOn w:val="Normal"/>
    <w:link w:val="FooterChar"/>
    <w:uiPriority w:val="99"/>
    <w:unhideWhenUsed/>
    <w:rsid w:val="008B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7C8"/>
  </w:style>
  <w:style w:type="character" w:styleId="FollowedHyperlink">
    <w:name w:val="FollowedHyperlink"/>
    <w:basedOn w:val="DefaultParagraphFont"/>
    <w:uiPriority w:val="99"/>
    <w:semiHidden/>
    <w:unhideWhenUsed/>
    <w:rsid w:val="008F31DD"/>
    <w:rPr>
      <w:color w:val="96607D" w:themeColor="followedHyperlink"/>
      <w:u w:val="single"/>
    </w:rPr>
  </w:style>
  <w:style w:type="paragraph" w:customStyle="1" w:styleId="xmsonormal">
    <w:name w:val="x_msonormal"/>
    <w:basedOn w:val="Normal"/>
    <w:rsid w:val="005C651A"/>
    <w:pPr>
      <w:spacing w:after="0" w:line="240" w:lineRule="auto"/>
    </w:pPr>
    <w:rPr>
      <w:rFonts w:ascii="Calibri" w:hAnsi="Calibri" w:cs="Calibri"/>
      <w:kern w:val="0"/>
      <w:lang w:eastAsia="fr-FR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2508"/>
  </w:style>
  <w:style w:type="table" w:styleId="LightList-Accent2">
    <w:name w:val="Light List Accent 2"/>
    <w:basedOn w:val="TableNormal"/>
    <w:uiPriority w:val="61"/>
    <w:rsid w:val="007B103C"/>
    <w:pPr>
      <w:spacing w:after="0" w:line="240" w:lineRule="auto"/>
    </w:pPr>
    <w:rPr>
      <w:rFonts w:eastAsia="Times New Roman"/>
      <w:kern w:val="0"/>
      <w:sz w:val="19"/>
      <w:szCs w:val="19"/>
      <w:lang w:val="nl-NL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customStyle="1" w:styleId="Default">
    <w:name w:val="Default"/>
    <w:rsid w:val="007B103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74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donormal1">
    <w:name w:val="donormal1"/>
    <w:rsid w:val="0074033D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BodyText">
    <w:name w:val="Body Text"/>
    <w:basedOn w:val="Normal"/>
    <w:link w:val="BodyTextChar"/>
    <w:uiPriority w:val="1"/>
    <w:qFormat/>
    <w:rsid w:val="00F479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4792E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792E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792E"/>
    <w:rPr>
      <w:rFonts w:ascii="Arial" w:eastAsia="Arial" w:hAnsi="Arial" w:cs="Arial"/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4F5E"/>
    <w:pPr>
      <w:spacing w:after="0" w:line="240" w:lineRule="auto"/>
    </w:pPr>
    <w:rPr>
      <w:kern w:val="0"/>
      <w:sz w:val="20"/>
      <w:szCs w:val="20"/>
      <w:lang w:val="it-I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4F5E"/>
    <w:rPr>
      <w:kern w:val="0"/>
      <w:sz w:val="20"/>
      <w:szCs w:val="20"/>
      <w:lang w:val="it-I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34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bel-legal.at/" TargetMode="External"/><Relationship Id="rId18" Type="http://schemas.openxmlformats.org/officeDocument/2006/relationships/hyperlink" Target="https://fr.linkedin.com/in/flavia-pezzetta-a125baa" TargetMode="External"/><Relationship Id="rId26" Type="http://schemas.openxmlformats.org/officeDocument/2006/relationships/hyperlink" Target="https://maples.com/people/kathlene-burke" TargetMode="External"/><Relationship Id="rId39" Type="http://schemas.openxmlformats.org/officeDocument/2006/relationships/hyperlink" Target="https://www.vbk.nl/en/specialists/alice-van-der-schee" TargetMode="External"/><Relationship Id="rId21" Type="http://schemas.openxmlformats.org/officeDocument/2006/relationships/hyperlink" Target="https://www.azets.com/en-uk/about-us/our-people/louise-brittain" TargetMode="External"/><Relationship Id="rId34" Type="http://schemas.openxmlformats.org/officeDocument/2006/relationships/hyperlink" Target="https://at.linkedin.com/in/karl-heinz-goetze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abel-legal.at/e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mj.com/en/people/partners/joaquim-shearman-de-macedo/30850/" TargetMode="External"/><Relationship Id="rId29" Type="http://schemas.openxmlformats.org/officeDocument/2006/relationships/hyperlink" Target="https://www.dentons.com/en/christel-dumo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bel-legal.at/en/" TargetMode="External"/><Relationship Id="rId24" Type="http://schemas.openxmlformats.org/officeDocument/2006/relationships/hyperlink" Target="https://www.insol-europe.org/mailer/l/FGjGQV81d8g43IOT2zRQhw/cKrKzW31uWnPXNtK543byg/892F892Rryi763yIh66LZpRZaYIw" TargetMode="External"/><Relationship Id="rId32" Type="http://schemas.openxmlformats.org/officeDocument/2006/relationships/hyperlink" Target="https://www.alixpartners.com/our-people/28126/ian-partridge/" TargetMode="External"/><Relationship Id="rId37" Type="http://schemas.openxmlformats.org/officeDocument/2006/relationships/hyperlink" Target="https://pin.com.pt/en/doctors/nuno-lobo-antunes/" TargetMode="External"/><Relationship Id="rId40" Type="http://schemas.openxmlformats.org/officeDocument/2006/relationships/hyperlink" Target="https://www.abel-legal.at/en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wp.at/jurist-innen/markus-fellner" TargetMode="External"/><Relationship Id="rId23" Type="http://schemas.openxmlformats.org/officeDocument/2006/relationships/hyperlink" Target="https://www.studiocorno.it/en/people/giorgio-corno/" TargetMode="External"/><Relationship Id="rId28" Type="http://schemas.openxmlformats.org/officeDocument/2006/relationships/hyperlink" Target="https://www.law.cam.ac.uk/people/academic/f-steffek/6136" TargetMode="External"/><Relationship Id="rId36" Type="http://schemas.openxmlformats.org/officeDocument/2006/relationships/hyperlink" Target="https://www.thorntons-law.co.uk/our-people/donald-thomson" TargetMode="External"/><Relationship Id="rId10" Type="http://schemas.openxmlformats.org/officeDocument/2006/relationships/hyperlink" Target="https://curia.europa.eu/jcms/jcms/Jo2_7026/en/" TargetMode="External"/><Relationship Id="rId19" Type="http://schemas.openxmlformats.org/officeDocument/2006/relationships/hyperlink" Target="https://de.linkedin.com/in/florian-joseph-99638148" TargetMode="External"/><Relationship Id="rId31" Type="http://schemas.openxmlformats.org/officeDocument/2006/relationships/hyperlink" Target="https://www.nortonrosefulbright.com/en/people/14035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sail.com/en/2022/10/04/christopher-pratt-en/" TargetMode="External"/><Relationship Id="rId14" Type="http://schemas.openxmlformats.org/officeDocument/2006/relationships/hyperlink" Target="https://www.e2m.lu/team" TargetMode="External"/><Relationship Id="rId22" Type="http://schemas.openxmlformats.org/officeDocument/2006/relationships/hyperlink" Target="https://kglawfirm.gr/people/konstantinos-issaias/" TargetMode="External"/><Relationship Id="rId27" Type="http://schemas.openxmlformats.org/officeDocument/2006/relationships/hyperlink" Target="https://www.universiteitleiden.nl/en/staffmembers/jan-adriaanse" TargetMode="External"/><Relationship Id="rId30" Type="http://schemas.openxmlformats.org/officeDocument/2006/relationships/hyperlink" Target="https://www.vbk.nl/en/specialists/alice-van-der-schee" TargetMode="External"/><Relationship Id="rId35" Type="http://schemas.openxmlformats.org/officeDocument/2006/relationships/hyperlink" Target="https://edwebprofiles.ed.ac.uk/profile/dr-emilie-ghio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dentons.com/en/christel-dumo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erg.de/de/persoenlichkeiten/dr-christian-baerenz" TargetMode="External"/><Relationship Id="rId17" Type="http://schemas.openxmlformats.org/officeDocument/2006/relationships/hyperlink" Target="https://www.dlapiper.com/en/people/b/bruder-florian" TargetMode="External"/><Relationship Id="rId25" Type="http://schemas.openxmlformats.org/officeDocument/2006/relationships/hyperlink" Target="https://ro.linkedin.com/in/flavius-motu-b7289192" TargetMode="External"/><Relationship Id="rId33" Type="http://schemas.openxmlformats.org/officeDocument/2006/relationships/hyperlink" Target="https://www.lazard.com/our-people/james-simpson/" TargetMode="External"/><Relationship Id="rId38" Type="http://schemas.openxmlformats.org/officeDocument/2006/relationships/hyperlink" Target="https://www.anchor.eu/fr/team/dr-robert-haenel/" TargetMode="External"/><Relationship Id="rId20" Type="http://schemas.openxmlformats.org/officeDocument/2006/relationships/hyperlink" Target="https://www.altius.com/fr/people/bart-heynickx/" TargetMode="External"/><Relationship Id="rId41" Type="http://schemas.openxmlformats.org/officeDocument/2006/relationships/hyperlink" Target="https://www.dentons.com/en/christel-dumo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Inacio</dc:creator>
  <cp:keywords/>
  <dc:description/>
  <cp:lastModifiedBy>Paul Newson</cp:lastModifiedBy>
  <cp:revision>3</cp:revision>
  <dcterms:created xsi:type="dcterms:W3CDTF">2025-07-08T16:13:00Z</dcterms:created>
  <dcterms:modified xsi:type="dcterms:W3CDTF">2025-07-10T09:34:00Z</dcterms:modified>
</cp:coreProperties>
</file>