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C6E5" w14:textId="01F7ECD6" w:rsidR="000057E6" w:rsidRPr="0009131D" w:rsidRDefault="000057E6" w:rsidP="00A47C80">
      <w:pPr>
        <w:jc w:val="center"/>
        <w:outlineLvl w:val="0"/>
        <w:rPr>
          <w:rFonts w:ascii="Calibri" w:hAnsi="Calibri" w:cs="Calibri"/>
          <w:b/>
          <w:color w:val="000000" w:themeColor="text1"/>
          <w:sz w:val="36"/>
          <w:szCs w:val="36"/>
        </w:rPr>
      </w:pPr>
      <w:r w:rsidRPr="0009131D">
        <w:rPr>
          <w:rFonts w:ascii="Calibri" w:hAnsi="Calibri" w:cs="Calibri"/>
          <w:b/>
          <w:noProof/>
          <w:color w:val="000000" w:themeColor="text1"/>
          <w:sz w:val="36"/>
          <w:szCs w:val="36"/>
        </w:rPr>
        <w:drawing>
          <wp:inline distT="0" distB="0" distL="0" distR="0" wp14:anchorId="7F1447C6" wp14:editId="56317FE7">
            <wp:extent cx="2912004" cy="1164802"/>
            <wp:effectExtent l="0" t="0" r="9525" b="381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8033" cy="1191214"/>
                    </a:xfrm>
                    <a:prstGeom prst="rect">
                      <a:avLst/>
                    </a:prstGeom>
                  </pic:spPr>
                </pic:pic>
              </a:graphicData>
            </a:graphic>
          </wp:inline>
        </w:drawing>
      </w:r>
    </w:p>
    <w:p w14:paraId="37B39E7A" w14:textId="00D3115D" w:rsidR="000057E6" w:rsidRPr="0009131D" w:rsidRDefault="000057E6" w:rsidP="000057E6">
      <w:pPr>
        <w:jc w:val="center"/>
        <w:outlineLvl w:val="0"/>
        <w:rPr>
          <w:rFonts w:ascii="Calibri" w:hAnsi="Calibri" w:cs="Calibri"/>
          <w:b/>
          <w:color w:val="000000" w:themeColor="text1"/>
          <w:sz w:val="48"/>
          <w:szCs w:val="48"/>
        </w:rPr>
      </w:pPr>
      <w:r w:rsidRPr="0009131D">
        <w:rPr>
          <w:rFonts w:ascii="Calibri" w:hAnsi="Calibri" w:cs="Calibri"/>
          <w:b/>
          <w:color w:val="000000" w:themeColor="text1"/>
          <w:sz w:val="48"/>
          <w:szCs w:val="48"/>
        </w:rPr>
        <w:t>ORDINARY GENERAL MEETING</w:t>
      </w:r>
    </w:p>
    <w:p w14:paraId="4FA2B66E" w14:textId="77777777" w:rsidR="000057E6" w:rsidRPr="0009131D" w:rsidRDefault="000057E6" w:rsidP="00032F6E">
      <w:pPr>
        <w:rPr>
          <w:rFonts w:ascii="Calibri" w:hAnsi="Calibri" w:cs="Calibri"/>
          <w:b/>
          <w:color w:val="000000" w:themeColor="text1"/>
          <w:sz w:val="36"/>
          <w:szCs w:val="36"/>
        </w:rPr>
      </w:pPr>
    </w:p>
    <w:p w14:paraId="5BD64C5A" w14:textId="14F56801" w:rsidR="00D37353" w:rsidRPr="0009131D" w:rsidRDefault="00D37353" w:rsidP="00D37353">
      <w:pPr>
        <w:ind w:left="360"/>
        <w:jc w:val="center"/>
        <w:rPr>
          <w:rFonts w:ascii="Calibri" w:hAnsi="Calibri" w:cs="Calibri"/>
          <w:b/>
          <w:bCs/>
          <w:color w:val="000000" w:themeColor="text1"/>
          <w:sz w:val="36"/>
          <w:szCs w:val="36"/>
        </w:rPr>
      </w:pPr>
      <w:r w:rsidRPr="0009131D">
        <w:rPr>
          <w:rFonts w:ascii="Calibri" w:hAnsi="Calibri" w:cs="Calibri"/>
          <w:b/>
          <w:bCs/>
          <w:color w:val="000000" w:themeColor="text1"/>
          <w:sz w:val="36"/>
          <w:szCs w:val="36"/>
        </w:rPr>
        <w:t>Thursday 9</w:t>
      </w:r>
      <w:r w:rsidRPr="0009131D">
        <w:rPr>
          <w:rFonts w:ascii="Calibri" w:hAnsi="Calibri" w:cs="Calibri"/>
          <w:b/>
          <w:bCs/>
          <w:color w:val="000000" w:themeColor="text1"/>
          <w:sz w:val="36"/>
          <w:szCs w:val="36"/>
          <w:vertAlign w:val="superscript"/>
        </w:rPr>
        <w:t>th</w:t>
      </w:r>
      <w:r w:rsidRPr="0009131D">
        <w:rPr>
          <w:rFonts w:ascii="Calibri" w:hAnsi="Calibri" w:cs="Calibri"/>
          <w:b/>
          <w:bCs/>
          <w:color w:val="000000" w:themeColor="text1"/>
          <w:sz w:val="36"/>
          <w:szCs w:val="36"/>
        </w:rPr>
        <w:t xml:space="preserve"> October 2025</w:t>
      </w:r>
      <w:r w:rsidR="00C95740" w:rsidRPr="0009131D">
        <w:rPr>
          <w:rFonts w:ascii="Calibri" w:hAnsi="Calibri" w:cs="Calibri"/>
          <w:b/>
          <w:bCs/>
          <w:color w:val="000000" w:themeColor="text1"/>
          <w:sz w:val="36"/>
          <w:szCs w:val="36"/>
        </w:rPr>
        <w:br/>
      </w:r>
      <w:r w:rsidR="007F20C4" w:rsidRPr="0009131D">
        <w:rPr>
          <w:rFonts w:ascii="Calibri" w:hAnsi="Calibri" w:cs="Calibri"/>
          <w:b/>
          <w:bCs/>
          <w:color w:val="000000" w:themeColor="text1"/>
          <w:sz w:val="36"/>
          <w:szCs w:val="36"/>
        </w:rPr>
        <w:t>18</w:t>
      </w:r>
      <w:r w:rsidR="00C95740" w:rsidRPr="0009131D">
        <w:rPr>
          <w:rFonts w:ascii="Calibri" w:hAnsi="Calibri" w:cs="Calibri"/>
          <w:b/>
          <w:bCs/>
          <w:color w:val="000000" w:themeColor="text1"/>
          <w:sz w:val="36"/>
          <w:szCs w:val="36"/>
        </w:rPr>
        <w:t>:00-</w:t>
      </w:r>
      <w:r w:rsidR="007F20C4" w:rsidRPr="0009131D">
        <w:rPr>
          <w:rFonts w:ascii="Calibri" w:hAnsi="Calibri" w:cs="Calibri"/>
          <w:b/>
          <w:bCs/>
          <w:color w:val="000000" w:themeColor="text1"/>
          <w:sz w:val="36"/>
          <w:szCs w:val="36"/>
        </w:rPr>
        <w:t>18</w:t>
      </w:r>
      <w:r w:rsidR="00C95740" w:rsidRPr="0009131D">
        <w:rPr>
          <w:rFonts w:ascii="Calibri" w:hAnsi="Calibri" w:cs="Calibri"/>
          <w:b/>
          <w:bCs/>
          <w:color w:val="000000" w:themeColor="text1"/>
          <w:sz w:val="36"/>
          <w:szCs w:val="36"/>
        </w:rPr>
        <w:t>:</w:t>
      </w:r>
      <w:r w:rsidR="007F20C4" w:rsidRPr="0009131D">
        <w:rPr>
          <w:rFonts w:ascii="Calibri" w:hAnsi="Calibri" w:cs="Calibri"/>
          <w:b/>
          <w:bCs/>
          <w:color w:val="000000" w:themeColor="text1"/>
          <w:sz w:val="36"/>
          <w:szCs w:val="36"/>
        </w:rPr>
        <w:t>3</w:t>
      </w:r>
      <w:r w:rsidR="00C95740" w:rsidRPr="0009131D">
        <w:rPr>
          <w:rFonts w:ascii="Calibri" w:hAnsi="Calibri" w:cs="Calibri"/>
          <w:b/>
          <w:bCs/>
          <w:color w:val="000000" w:themeColor="text1"/>
          <w:sz w:val="36"/>
          <w:szCs w:val="36"/>
        </w:rPr>
        <w:t xml:space="preserve">0, </w:t>
      </w:r>
      <w:r w:rsidRPr="0009131D">
        <w:rPr>
          <w:rFonts w:ascii="Calibri" w:hAnsi="Calibri" w:cs="Calibri"/>
          <w:b/>
          <w:bCs/>
          <w:color w:val="000000" w:themeColor="text1"/>
          <w:sz w:val="36"/>
          <w:szCs w:val="36"/>
        </w:rPr>
        <w:t xml:space="preserve">Grand Klimt Hall 1, Hilton Vienna Park, </w:t>
      </w:r>
      <w:r w:rsidRPr="0009131D">
        <w:rPr>
          <w:rFonts w:ascii="Calibri" w:hAnsi="Calibri" w:cs="Calibri"/>
          <w:b/>
          <w:bCs/>
          <w:color w:val="000000" w:themeColor="text1"/>
          <w:sz w:val="36"/>
          <w:szCs w:val="36"/>
        </w:rPr>
        <w:br/>
        <w:t xml:space="preserve">Am Stadtpark 1, 1030, Wien, Austria </w:t>
      </w:r>
    </w:p>
    <w:p w14:paraId="1C84C683" w14:textId="28BAA4B1" w:rsidR="009D77C6" w:rsidRPr="0009131D" w:rsidRDefault="009D77C6" w:rsidP="00A47C80">
      <w:pPr>
        <w:rPr>
          <w:rFonts w:ascii="Calibri" w:hAnsi="Calibri" w:cs="Calibri"/>
          <w:b/>
          <w:color w:val="000000" w:themeColor="text1"/>
          <w:sz w:val="36"/>
          <w:szCs w:val="36"/>
        </w:rPr>
      </w:pPr>
    </w:p>
    <w:p w14:paraId="7191F051" w14:textId="1027131A" w:rsidR="000057E6" w:rsidRPr="0009131D" w:rsidRDefault="009D77C6" w:rsidP="000057E6">
      <w:pPr>
        <w:jc w:val="center"/>
        <w:outlineLvl w:val="0"/>
        <w:rPr>
          <w:rFonts w:ascii="Calibri" w:hAnsi="Calibri" w:cs="Calibri"/>
          <w:b/>
          <w:color w:val="000000" w:themeColor="text1"/>
          <w:sz w:val="36"/>
          <w:szCs w:val="36"/>
          <w:shd w:val="clear" w:color="auto" w:fill="D9D9D9"/>
        </w:rPr>
      </w:pPr>
      <w:r w:rsidRPr="0009131D">
        <w:rPr>
          <w:rFonts w:ascii="Calibri" w:hAnsi="Calibri" w:cs="Calibri"/>
          <w:b/>
          <w:color w:val="000000" w:themeColor="text1"/>
          <w:sz w:val="36"/>
          <w:szCs w:val="36"/>
          <w:shd w:val="clear" w:color="auto" w:fill="D9D9D9"/>
        </w:rPr>
        <w:t>M I N U T E S</w:t>
      </w:r>
    </w:p>
    <w:p w14:paraId="68E5584B" w14:textId="77777777" w:rsidR="00184054" w:rsidRPr="0009131D" w:rsidRDefault="00184054" w:rsidP="000057E6">
      <w:pPr>
        <w:rPr>
          <w:rFonts w:ascii="Calibri" w:hAnsi="Calibri" w:cs="Calibri"/>
          <w:color w:val="000000" w:themeColor="text1"/>
        </w:rPr>
      </w:pPr>
    </w:p>
    <w:p w14:paraId="406ABCB1" w14:textId="77777777" w:rsidR="000057E6" w:rsidRPr="0009131D" w:rsidRDefault="000057E6" w:rsidP="000057E6">
      <w:pPr>
        <w:rPr>
          <w:rFonts w:ascii="Calibri" w:hAnsi="Calibri" w:cs="Calibri"/>
          <w:color w:val="000000" w:themeColor="text1"/>
        </w:rPr>
      </w:pPr>
    </w:p>
    <w:p w14:paraId="41C1CEEF" w14:textId="77777777" w:rsidR="00A47C80" w:rsidRPr="0009131D" w:rsidRDefault="000057E6" w:rsidP="00032F6E">
      <w:pPr>
        <w:numPr>
          <w:ilvl w:val="0"/>
          <w:numId w:val="1"/>
        </w:numPr>
        <w:rPr>
          <w:rFonts w:ascii="Calibri" w:hAnsi="Calibri" w:cs="Calibri"/>
          <w:color w:val="000000" w:themeColor="text1"/>
        </w:rPr>
      </w:pPr>
      <w:r w:rsidRPr="0009131D">
        <w:rPr>
          <w:rFonts w:ascii="Calibri" w:hAnsi="Calibri" w:cs="Calibri"/>
          <w:b/>
          <w:bCs/>
          <w:color w:val="000000" w:themeColor="text1"/>
        </w:rPr>
        <w:t xml:space="preserve">Report from President </w:t>
      </w:r>
      <w:r w:rsidRPr="0009131D">
        <w:rPr>
          <w:rFonts w:ascii="Calibri" w:hAnsi="Calibri" w:cs="Calibri"/>
          <w:b/>
          <w:bCs/>
          <w:color w:val="000000" w:themeColor="text1"/>
        </w:rPr>
        <w:tab/>
      </w:r>
      <w:r w:rsidRPr="0009131D">
        <w:rPr>
          <w:rFonts w:ascii="Calibri" w:hAnsi="Calibri" w:cs="Calibri"/>
          <w:color w:val="000000" w:themeColor="text1"/>
        </w:rPr>
        <w:tab/>
      </w:r>
      <w:r w:rsidRPr="0009131D">
        <w:rPr>
          <w:rFonts w:ascii="Calibri" w:hAnsi="Calibri" w:cs="Calibri"/>
          <w:color w:val="000000" w:themeColor="text1"/>
        </w:rPr>
        <w:tab/>
      </w:r>
      <w:r w:rsidRPr="0009131D">
        <w:rPr>
          <w:rFonts w:ascii="Calibri" w:hAnsi="Calibri" w:cs="Calibri"/>
          <w:color w:val="000000" w:themeColor="text1"/>
        </w:rPr>
        <w:tab/>
      </w:r>
      <w:r w:rsidR="00D4705B" w:rsidRPr="0009131D">
        <w:rPr>
          <w:rFonts w:ascii="Calibri" w:hAnsi="Calibri" w:cs="Calibri"/>
          <w:color w:val="000000" w:themeColor="text1"/>
        </w:rPr>
        <w:tab/>
      </w:r>
      <w:r w:rsidR="00D4705B" w:rsidRPr="0009131D">
        <w:rPr>
          <w:rFonts w:ascii="Calibri" w:hAnsi="Calibri" w:cs="Calibri"/>
          <w:color w:val="000000" w:themeColor="text1"/>
        </w:rPr>
        <w:tab/>
      </w:r>
      <w:r w:rsidR="00D37353" w:rsidRPr="0009131D">
        <w:rPr>
          <w:rFonts w:ascii="Calibri" w:hAnsi="Calibri" w:cs="Calibri"/>
          <w:color w:val="000000" w:themeColor="text1"/>
        </w:rPr>
        <w:t>Alice van der Schee</w:t>
      </w:r>
    </w:p>
    <w:p w14:paraId="287A33F2" w14:textId="60B7061F" w:rsidR="0007457A" w:rsidRPr="0009131D" w:rsidRDefault="009D77C6" w:rsidP="00242624">
      <w:pPr>
        <w:pStyle w:val="ListParagraph"/>
        <w:numPr>
          <w:ilvl w:val="0"/>
          <w:numId w:val="14"/>
        </w:numPr>
        <w:rPr>
          <w:rFonts w:ascii="Calibri" w:hAnsi="Calibri" w:cs="Calibri"/>
          <w:i/>
          <w:iCs/>
          <w:color w:val="000000" w:themeColor="text1"/>
        </w:rPr>
      </w:pPr>
      <w:r w:rsidRPr="0009131D">
        <w:rPr>
          <w:rFonts w:ascii="Calibri" w:hAnsi="Calibri" w:cs="Calibri"/>
          <w:i/>
          <w:iCs/>
          <w:color w:val="000000" w:themeColor="text1"/>
        </w:rPr>
        <w:t>Alice prov</w:t>
      </w:r>
      <w:r w:rsidR="0099001D" w:rsidRPr="0009131D">
        <w:rPr>
          <w:rFonts w:ascii="Calibri" w:hAnsi="Calibri" w:cs="Calibri"/>
          <w:i/>
          <w:iCs/>
          <w:color w:val="000000" w:themeColor="text1"/>
        </w:rPr>
        <w:t>ided a short review of the events and projects that we have been working on in the last 12 months.</w:t>
      </w:r>
    </w:p>
    <w:p w14:paraId="73279251" w14:textId="77777777" w:rsidR="0007457A" w:rsidRPr="0009131D" w:rsidRDefault="0007457A" w:rsidP="0007457A">
      <w:pPr>
        <w:ind w:left="1440"/>
        <w:rPr>
          <w:rFonts w:ascii="Calibri" w:hAnsi="Calibri" w:cs="Calibri"/>
          <w:color w:val="000000" w:themeColor="text1"/>
        </w:rPr>
      </w:pPr>
    </w:p>
    <w:p w14:paraId="03B99B79" w14:textId="77777777" w:rsidR="00A47C80" w:rsidRPr="0009131D" w:rsidRDefault="000057E6" w:rsidP="00032F6E">
      <w:pPr>
        <w:numPr>
          <w:ilvl w:val="0"/>
          <w:numId w:val="1"/>
        </w:numPr>
        <w:rPr>
          <w:rFonts w:ascii="Calibri" w:hAnsi="Calibri" w:cs="Calibri"/>
          <w:color w:val="000000" w:themeColor="text1"/>
        </w:rPr>
      </w:pPr>
      <w:r w:rsidRPr="0009131D">
        <w:rPr>
          <w:rFonts w:ascii="Calibri" w:hAnsi="Calibri" w:cs="Calibri"/>
          <w:b/>
          <w:bCs/>
          <w:color w:val="000000" w:themeColor="text1"/>
        </w:rPr>
        <w:t xml:space="preserve">Audited Accounts </w:t>
      </w:r>
      <w:r w:rsidR="009B71EC" w:rsidRPr="0009131D">
        <w:rPr>
          <w:rFonts w:ascii="Calibri" w:hAnsi="Calibri" w:cs="Calibri"/>
          <w:b/>
          <w:bCs/>
          <w:color w:val="000000" w:themeColor="text1"/>
        </w:rPr>
        <w:t>&amp;</w:t>
      </w:r>
      <w:r w:rsidRPr="0009131D">
        <w:rPr>
          <w:rFonts w:ascii="Calibri" w:hAnsi="Calibri" w:cs="Calibri"/>
          <w:b/>
          <w:bCs/>
          <w:color w:val="000000" w:themeColor="text1"/>
        </w:rPr>
        <w:t xml:space="preserve"> Treasurer’s report</w:t>
      </w:r>
      <w:r w:rsidRPr="0009131D">
        <w:rPr>
          <w:rFonts w:ascii="Calibri" w:hAnsi="Calibri" w:cs="Calibri"/>
          <w:b/>
          <w:bCs/>
          <w:color w:val="000000" w:themeColor="text1"/>
        </w:rPr>
        <w:tab/>
      </w:r>
      <w:r w:rsidR="00D4705B" w:rsidRPr="0009131D">
        <w:rPr>
          <w:rFonts w:ascii="Calibri" w:hAnsi="Calibri" w:cs="Calibri"/>
          <w:color w:val="000000" w:themeColor="text1"/>
        </w:rPr>
        <w:tab/>
      </w:r>
      <w:r w:rsidR="00D4705B" w:rsidRPr="0009131D">
        <w:rPr>
          <w:rFonts w:ascii="Calibri" w:hAnsi="Calibri" w:cs="Calibri"/>
          <w:color w:val="000000" w:themeColor="text1"/>
        </w:rPr>
        <w:tab/>
      </w:r>
      <w:r w:rsidR="00D4705B" w:rsidRPr="0009131D">
        <w:rPr>
          <w:rFonts w:ascii="Calibri" w:hAnsi="Calibri" w:cs="Calibri"/>
          <w:color w:val="000000" w:themeColor="text1"/>
        </w:rPr>
        <w:tab/>
      </w:r>
      <w:r w:rsidR="00D37353" w:rsidRPr="0009131D">
        <w:rPr>
          <w:rFonts w:ascii="Calibri" w:hAnsi="Calibri" w:cs="Calibri"/>
          <w:color w:val="000000" w:themeColor="text1"/>
        </w:rPr>
        <w:t>Enda Lowr</w:t>
      </w:r>
      <w:r w:rsidR="00032F6E" w:rsidRPr="0009131D">
        <w:rPr>
          <w:rFonts w:ascii="Calibri" w:hAnsi="Calibri" w:cs="Calibri"/>
          <w:color w:val="000000" w:themeColor="text1"/>
        </w:rPr>
        <w:t>y</w:t>
      </w:r>
    </w:p>
    <w:p w14:paraId="0533FA14" w14:textId="6DA14581" w:rsidR="00A86F04" w:rsidRPr="00A86F04" w:rsidRDefault="009B77D6" w:rsidP="00A86F04">
      <w:pPr>
        <w:pStyle w:val="ListParagraph"/>
        <w:numPr>
          <w:ilvl w:val="0"/>
          <w:numId w:val="14"/>
        </w:numPr>
        <w:rPr>
          <w:rFonts w:ascii="Calibri" w:hAnsi="Calibri" w:cs="Calibri"/>
          <w:i/>
          <w:iCs/>
          <w:color w:val="000000" w:themeColor="text1"/>
        </w:rPr>
      </w:pPr>
      <w:r w:rsidRPr="0009131D">
        <w:rPr>
          <w:rFonts w:ascii="Calibri" w:hAnsi="Calibri" w:cs="Calibri"/>
          <w:i/>
          <w:iCs/>
          <w:color w:val="000000" w:themeColor="text1"/>
        </w:rPr>
        <w:t>Enda introduced himself</w:t>
      </w:r>
      <w:r w:rsidR="00A86F04" w:rsidRPr="0009131D">
        <w:rPr>
          <w:rFonts w:ascii="Calibri" w:hAnsi="Calibri" w:cs="Calibri"/>
          <w:i/>
          <w:iCs/>
          <w:color w:val="000000" w:themeColor="text1"/>
        </w:rPr>
        <w:t xml:space="preserve">, </w:t>
      </w:r>
      <w:r w:rsidR="00A86F04" w:rsidRPr="00A86F04">
        <w:rPr>
          <w:rFonts w:ascii="Calibri" w:hAnsi="Calibri" w:cs="Calibri"/>
          <w:i/>
          <w:iCs/>
          <w:color w:val="000000" w:themeColor="text1"/>
        </w:rPr>
        <w:t xml:space="preserve"> Managing Director in Teneo in Dublin.  </w:t>
      </w:r>
      <w:r w:rsidR="00A86F04" w:rsidRPr="0009131D">
        <w:rPr>
          <w:rFonts w:ascii="Calibri" w:hAnsi="Calibri" w:cs="Calibri"/>
          <w:i/>
          <w:iCs/>
          <w:color w:val="000000" w:themeColor="text1"/>
        </w:rPr>
        <w:t>He</w:t>
      </w:r>
      <w:r w:rsidR="00A86F04" w:rsidRPr="00A86F04">
        <w:rPr>
          <w:rFonts w:ascii="Calibri" w:hAnsi="Calibri" w:cs="Calibri"/>
          <w:i/>
          <w:iCs/>
          <w:color w:val="000000" w:themeColor="text1"/>
        </w:rPr>
        <w:t xml:space="preserve"> stepped in as Treasurer of INSOL Europe after the Sorrento conference.  </w:t>
      </w:r>
    </w:p>
    <w:p w14:paraId="360D9693" w14:textId="53F469A1" w:rsidR="00A86F04" w:rsidRPr="00A86F04" w:rsidRDefault="00A86F04" w:rsidP="00A86F04">
      <w:pPr>
        <w:pStyle w:val="ListParagraph"/>
        <w:numPr>
          <w:ilvl w:val="0"/>
          <w:numId w:val="14"/>
        </w:numPr>
        <w:rPr>
          <w:rFonts w:ascii="Calibri" w:hAnsi="Calibri" w:cs="Calibri"/>
          <w:i/>
          <w:iCs/>
          <w:color w:val="000000" w:themeColor="text1"/>
        </w:rPr>
      </w:pPr>
      <w:r w:rsidRPr="00A86F04">
        <w:rPr>
          <w:rFonts w:ascii="Calibri" w:hAnsi="Calibri" w:cs="Calibri"/>
          <w:i/>
          <w:iCs/>
          <w:color w:val="000000" w:themeColor="text1"/>
        </w:rPr>
        <w:t xml:space="preserve">The link to the accounts for the year ended 31 March 2025 was circulated to members on 25 September last and the accounts are available in the members’ area of the website.  The financial statements have been prepared and reviewed by Girlings &amp; Co our management accounts with oversight by Paul and Hannah and </w:t>
      </w:r>
      <w:r w:rsidR="00B01B57" w:rsidRPr="0009131D">
        <w:rPr>
          <w:rFonts w:ascii="Calibri" w:hAnsi="Calibri" w:cs="Calibri"/>
          <w:i/>
          <w:iCs/>
          <w:color w:val="000000" w:themeColor="text1"/>
        </w:rPr>
        <w:t>Enda</w:t>
      </w:r>
      <w:r w:rsidRPr="00A86F04">
        <w:rPr>
          <w:rFonts w:ascii="Calibri" w:hAnsi="Calibri" w:cs="Calibri"/>
          <w:i/>
          <w:iCs/>
          <w:color w:val="000000" w:themeColor="text1"/>
        </w:rPr>
        <w:t xml:space="preserve"> as Treasurer.  The audit was completed by Higgins Fairbairn &amp; Co. The Executive approved and Council have also provided their approval of the financial statements.  </w:t>
      </w:r>
    </w:p>
    <w:p w14:paraId="42565FEA" w14:textId="48DCE696" w:rsidR="00A86F04" w:rsidRPr="00A86F04" w:rsidRDefault="00A86F04" w:rsidP="00A86F04">
      <w:pPr>
        <w:pStyle w:val="ListParagraph"/>
        <w:numPr>
          <w:ilvl w:val="0"/>
          <w:numId w:val="14"/>
        </w:numPr>
        <w:rPr>
          <w:rFonts w:ascii="Calibri" w:hAnsi="Calibri" w:cs="Calibri"/>
          <w:i/>
          <w:iCs/>
          <w:color w:val="000000" w:themeColor="text1"/>
          <w:lang w:val="en-IE"/>
        </w:rPr>
      </w:pPr>
      <w:r w:rsidRPr="00A86F04">
        <w:rPr>
          <w:rFonts w:ascii="Calibri" w:hAnsi="Calibri" w:cs="Calibri"/>
          <w:i/>
          <w:iCs/>
          <w:color w:val="000000" w:themeColor="text1"/>
        </w:rPr>
        <w:t>Page 7 of the accounts show that the Association generated a surplus of</w:t>
      </w:r>
      <w:r w:rsidRPr="00A86F04">
        <w:rPr>
          <w:rFonts w:ascii="Calibri" w:hAnsi="Calibri" w:cs="Calibri"/>
          <w:i/>
          <w:iCs/>
          <w:color w:val="000000" w:themeColor="text1"/>
          <w:lang w:val="en-IE"/>
        </w:rPr>
        <w:t xml:space="preserve"> €134,255 for the year which is slightly ahead of last year’s surplus of €123,823 and also ahead of budged with was a deficit of €1k.  This a very satisfactory result and </w:t>
      </w:r>
      <w:r w:rsidR="00B01B57" w:rsidRPr="0009131D">
        <w:rPr>
          <w:rFonts w:ascii="Calibri" w:hAnsi="Calibri" w:cs="Calibri"/>
          <w:i/>
          <w:iCs/>
          <w:color w:val="000000" w:themeColor="text1"/>
          <w:lang w:val="en-IE"/>
        </w:rPr>
        <w:t>Enda</w:t>
      </w:r>
      <w:r w:rsidRPr="00A86F04">
        <w:rPr>
          <w:rFonts w:ascii="Calibri" w:hAnsi="Calibri" w:cs="Calibri"/>
          <w:i/>
          <w:iCs/>
          <w:color w:val="000000" w:themeColor="text1"/>
          <w:lang w:val="en-IE"/>
        </w:rPr>
        <w:t xml:space="preserve"> thank</w:t>
      </w:r>
      <w:r w:rsidR="00B01B57" w:rsidRPr="0009131D">
        <w:rPr>
          <w:rFonts w:ascii="Calibri" w:hAnsi="Calibri" w:cs="Calibri"/>
          <w:i/>
          <w:iCs/>
          <w:color w:val="000000" w:themeColor="text1"/>
          <w:lang w:val="en-IE"/>
        </w:rPr>
        <w:t>ed</w:t>
      </w:r>
      <w:r w:rsidRPr="00A86F04">
        <w:rPr>
          <w:rFonts w:ascii="Calibri" w:hAnsi="Calibri" w:cs="Calibri"/>
          <w:i/>
          <w:iCs/>
          <w:color w:val="000000" w:themeColor="text1"/>
          <w:lang w:val="en-IE"/>
        </w:rPr>
        <w:t xml:space="preserve"> members and sponsors for their terrific support throughout the year particularly in respect of the Sorrento conference.  </w:t>
      </w:r>
    </w:p>
    <w:p w14:paraId="06AA7E09" w14:textId="77777777" w:rsidR="00A86F04" w:rsidRPr="00A86F04" w:rsidRDefault="00A86F04" w:rsidP="00A86F04">
      <w:pPr>
        <w:pStyle w:val="ListParagraph"/>
        <w:numPr>
          <w:ilvl w:val="0"/>
          <w:numId w:val="14"/>
        </w:numPr>
        <w:rPr>
          <w:rFonts w:ascii="Calibri" w:hAnsi="Calibri" w:cs="Calibri"/>
          <w:i/>
          <w:iCs/>
          <w:color w:val="000000" w:themeColor="text1"/>
          <w:lang w:val="en-IE"/>
        </w:rPr>
      </w:pPr>
      <w:r w:rsidRPr="00A86F04">
        <w:rPr>
          <w:rFonts w:ascii="Calibri" w:hAnsi="Calibri" w:cs="Calibri"/>
          <w:i/>
          <w:iCs/>
          <w:color w:val="000000" w:themeColor="text1"/>
          <w:lang w:val="en-IE"/>
        </w:rPr>
        <w:t>The balance sheet as at 31 March 2025 is set out on page 8, and shows members’ funds of €952,234 which includes cash of €977,631.</w:t>
      </w:r>
    </w:p>
    <w:p w14:paraId="55B1D392" w14:textId="525B6259" w:rsidR="00A86F04" w:rsidRPr="00A86F04" w:rsidRDefault="00B01B57" w:rsidP="00A86F04">
      <w:pPr>
        <w:pStyle w:val="ListParagraph"/>
        <w:numPr>
          <w:ilvl w:val="0"/>
          <w:numId w:val="14"/>
        </w:numPr>
        <w:rPr>
          <w:rFonts w:ascii="Calibri" w:hAnsi="Calibri" w:cs="Calibri"/>
          <w:i/>
          <w:iCs/>
          <w:color w:val="000000" w:themeColor="text1"/>
          <w:lang w:val="en-IE"/>
        </w:rPr>
      </w:pPr>
      <w:r w:rsidRPr="0009131D">
        <w:rPr>
          <w:rFonts w:ascii="Calibri" w:hAnsi="Calibri" w:cs="Calibri"/>
          <w:i/>
          <w:iCs/>
          <w:color w:val="000000" w:themeColor="text1"/>
          <w:lang w:val="en-IE"/>
        </w:rPr>
        <w:t>Enda asked</w:t>
      </w:r>
      <w:r w:rsidR="00A86F04" w:rsidRPr="00A86F04">
        <w:rPr>
          <w:rFonts w:ascii="Calibri" w:hAnsi="Calibri" w:cs="Calibri"/>
          <w:i/>
          <w:iCs/>
          <w:color w:val="000000" w:themeColor="text1"/>
          <w:lang w:val="en-IE"/>
        </w:rPr>
        <w:t xml:space="preserve"> attendees to vote to approve the accounts for the year ended 31 March 2025</w:t>
      </w:r>
      <w:r w:rsidRPr="0009131D">
        <w:rPr>
          <w:rFonts w:ascii="Calibri" w:hAnsi="Calibri" w:cs="Calibri"/>
          <w:i/>
          <w:iCs/>
          <w:color w:val="000000" w:themeColor="text1"/>
          <w:lang w:val="en-IE"/>
        </w:rPr>
        <w:t>. The accounts were approved by all attending</w:t>
      </w:r>
      <w:r w:rsidR="00A86F04" w:rsidRPr="00A86F04">
        <w:rPr>
          <w:rFonts w:ascii="Calibri" w:hAnsi="Calibri" w:cs="Calibri"/>
          <w:i/>
          <w:iCs/>
          <w:color w:val="000000" w:themeColor="text1"/>
          <w:lang w:val="en-IE"/>
        </w:rPr>
        <w:t xml:space="preserve">.  </w:t>
      </w:r>
      <w:r w:rsidRPr="0009131D">
        <w:rPr>
          <w:rFonts w:ascii="Calibri" w:hAnsi="Calibri" w:cs="Calibri"/>
          <w:i/>
          <w:iCs/>
          <w:color w:val="000000" w:themeColor="text1"/>
          <w:lang w:val="en-IE"/>
        </w:rPr>
        <w:t xml:space="preserve">Enda </w:t>
      </w:r>
      <w:r w:rsidR="00A86F04" w:rsidRPr="00A86F04">
        <w:rPr>
          <w:rFonts w:ascii="Calibri" w:hAnsi="Calibri" w:cs="Calibri"/>
          <w:i/>
          <w:iCs/>
          <w:color w:val="000000" w:themeColor="text1"/>
          <w:lang w:val="en-IE"/>
        </w:rPr>
        <w:t xml:space="preserve">will sign the accounts in </w:t>
      </w:r>
      <w:r w:rsidRPr="0009131D">
        <w:rPr>
          <w:rFonts w:ascii="Calibri" w:hAnsi="Calibri" w:cs="Calibri"/>
          <w:i/>
          <w:iCs/>
          <w:color w:val="000000" w:themeColor="text1"/>
          <w:lang w:val="en-IE"/>
        </w:rPr>
        <w:t>his</w:t>
      </w:r>
      <w:r w:rsidR="00A86F04" w:rsidRPr="00A86F04">
        <w:rPr>
          <w:rFonts w:ascii="Calibri" w:hAnsi="Calibri" w:cs="Calibri"/>
          <w:i/>
          <w:iCs/>
          <w:color w:val="000000" w:themeColor="text1"/>
          <w:lang w:val="en-IE"/>
        </w:rPr>
        <w:t xml:space="preserve"> capacity as treasurer after this meeting.</w:t>
      </w:r>
    </w:p>
    <w:p w14:paraId="50DB3959" w14:textId="5A4C015A" w:rsidR="00A86F04" w:rsidRPr="0009131D" w:rsidRDefault="00A373B2" w:rsidP="005D64E2">
      <w:pPr>
        <w:pStyle w:val="ListParagraph"/>
        <w:numPr>
          <w:ilvl w:val="0"/>
          <w:numId w:val="14"/>
        </w:numPr>
        <w:rPr>
          <w:rFonts w:ascii="Calibri" w:hAnsi="Calibri" w:cs="Calibri"/>
          <w:i/>
          <w:iCs/>
          <w:color w:val="000000" w:themeColor="text1"/>
          <w:lang w:val="en-IE"/>
        </w:rPr>
      </w:pPr>
      <w:r w:rsidRPr="0009131D">
        <w:rPr>
          <w:rFonts w:ascii="Calibri" w:hAnsi="Calibri" w:cs="Calibri"/>
          <w:i/>
          <w:iCs/>
          <w:color w:val="000000" w:themeColor="text1"/>
          <w:lang w:val="en-IE"/>
        </w:rPr>
        <w:t>Enda thanked</w:t>
      </w:r>
      <w:r w:rsidR="00A86F04" w:rsidRPr="00A86F04">
        <w:rPr>
          <w:rFonts w:ascii="Calibri" w:hAnsi="Calibri" w:cs="Calibri"/>
          <w:i/>
          <w:iCs/>
          <w:color w:val="000000" w:themeColor="text1"/>
          <w:lang w:val="en-IE"/>
        </w:rPr>
        <w:t xml:space="preserve"> Paul and Hannah and all of the secretariat and our accountants Girlings for their work.  </w:t>
      </w:r>
      <w:r w:rsidRPr="0009131D">
        <w:rPr>
          <w:rFonts w:ascii="Calibri" w:hAnsi="Calibri" w:cs="Calibri"/>
          <w:i/>
          <w:iCs/>
          <w:color w:val="000000" w:themeColor="text1"/>
          <w:lang w:val="en-IE"/>
        </w:rPr>
        <w:t xml:space="preserve">Enda </w:t>
      </w:r>
      <w:r w:rsidR="00A86F04" w:rsidRPr="0009131D">
        <w:rPr>
          <w:rFonts w:ascii="Calibri" w:hAnsi="Calibri" w:cs="Calibri"/>
          <w:i/>
          <w:iCs/>
          <w:color w:val="000000" w:themeColor="text1"/>
          <w:lang w:val="en-IE"/>
        </w:rPr>
        <w:t>also thank</w:t>
      </w:r>
      <w:r w:rsidRPr="0009131D">
        <w:rPr>
          <w:rFonts w:ascii="Calibri" w:hAnsi="Calibri" w:cs="Calibri"/>
          <w:i/>
          <w:iCs/>
          <w:color w:val="000000" w:themeColor="text1"/>
          <w:lang w:val="en-IE"/>
        </w:rPr>
        <w:t>ed</w:t>
      </w:r>
      <w:r w:rsidR="00A86F04" w:rsidRPr="0009131D">
        <w:rPr>
          <w:rFonts w:ascii="Calibri" w:hAnsi="Calibri" w:cs="Calibri"/>
          <w:i/>
          <w:iCs/>
          <w:color w:val="000000" w:themeColor="text1"/>
          <w:lang w:val="en-IE"/>
        </w:rPr>
        <w:t xml:space="preserve"> Eamonn Richardson for his excellent work looking after the finances during his time as Treasurer.  </w:t>
      </w:r>
    </w:p>
    <w:p w14:paraId="28E083B8" w14:textId="707AA146" w:rsidR="00CA5169" w:rsidRPr="0009131D" w:rsidRDefault="00CA5169" w:rsidP="00FC1F0D">
      <w:pPr>
        <w:pStyle w:val="ListParagraph"/>
        <w:numPr>
          <w:ilvl w:val="0"/>
          <w:numId w:val="14"/>
        </w:numPr>
        <w:rPr>
          <w:rFonts w:ascii="Calibri" w:hAnsi="Calibri" w:cs="Calibri"/>
          <w:i/>
          <w:iCs/>
          <w:color w:val="000000" w:themeColor="text1"/>
        </w:rPr>
      </w:pPr>
      <w:r w:rsidRPr="0009131D">
        <w:rPr>
          <w:rFonts w:ascii="Calibri" w:hAnsi="Calibri" w:cs="Calibri"/>
          <w:i/>
          <w:iCs/>
          <w:color w:val="000000" w:themeColor="text1"/>
          <w:lang w:val="en-IE"/>
        </w:rPr>
        <w:t>Enda took 2 questions about the accounts, explaining that</w:t>
      </w:r>
      <w:r w:rsidR="00036B9A" w:rsidRPr="0009131D">
        <w:rPr>
          <w:rFonts w:ascii="Calibri" w:hAnsi="Calibri" w:cs="Calibri"/>
          <w:i/>
          <w:iCs/>
          <w:color w:val="000000" w:themeColor="text1"/>
          <w:lang w:val="en-IE"/>
        </w:rPr>
        <w:t xml:space="preserve"> the reason why we have such </w:t>
      </w:r>
      <w:r w:rsidR="00036B9A" w:rsidRPr="0009131D">
        <w:rPr>
          <w:rFonts w:ascii="Calibri" w:hAnsi="Calibri" w:cs="Calibri"/>
          <w:i/>
          <w:iCs/>
          <w:color w:val="000000" w:themeColor="text1"/>
          <w:lang w:val="en-IE"/>
        </w:rPr>
        <w:t xml:space="preserve">high reserves </w:t>
      </w:r>
      <w:r w:rsidR="00036B9A" w:rsidRPr="0009131D">
        <w:rPr>
          <w:rFonts w:ascii="Calibri" w:hAnsi="Calibri" w:cs="Calibri"/>
          <w:i/>
          <w:iCs/>
          <w:color w:val="000000" w:themeColor="text1"/>
          <w:lang w:val="en-IE"/>
        </w:rPr>
        <w:t xml:space="preserve">was due to the </w:t>
      </w:r>
      <w:r w:rsidR="00036B9A" w:rsidRPr="0009131D">
        <w:rPr>
          <w:rFonts w:ascii="Calibri" w:hAnsi="Calibri" w:cs="Calibri"/>
          <w:i/>
          <w:iCs/>
          <w:color w:val="000000" w:themeColor="text1"/>
          <w:lang w:val="en-IE"/>
        </w:rPr>
        <w:t>decision taken</w:t>
      </w:r>
      <w:r w:rsidR="00036B9A" w:rsidRPr="0009131D">
        <w:rPr>
          <w:rFonts w:ascii="Calibri" w:hAnsi="Calibri" w:cs="Calibri"/>
          <w:i/>
          <w:iCs/>
          <w:color w:val="000000" w:themeColor="text1"/>
          <w:lang w:val="en-IE"/>
        </w:rPr>
        <w:t xml:space="preserve"> by previous Councils</w:t>
      </w:r>
      <w:r w:rsidR="00036B9A" w:rsidRPr="0009131D">
        <w:rPr>
          <w:rFonts w:ascii="Calibri" w:hAnsi="Calibri" w:cs="Calibri"/>
          <w:i/>
          <w:iCs/>
          <w:color w:val="000000" w:themeColor="text1"/>
          <w:lang w:val="en-IE"/>
        </w:rPr>
        <w:t xml:space="preserve"> to have €1m in reserve to cover emergencies following on from Covid effects on the finances</w:t>
      </w:r>
      <w:r w:rsidR="00036B9A" w:rsidRPr="0009131D">
        <w:rPr>
          <w:rFonts w:ascii="Calibri" w:hAnsi="Calibri" w:cs="Calibri"/>
          <w:i/>
          <w:iCs/>
          <w:color w:val="000000" w:themeColor="text1"/>
          <w:lang w:val="en-IE"/>
        </w:rPr>
        <w:t xml:space="preserve"> etc</w:t>
      </w:r>
      <w:r w:rsidR="00036B9A" w:rsidRPr="0009131D">
        <w:rPr>
          <w:rFonts w:ascii="Calibri" w:hAnsi="Calibri" w:cs="Calibri"/>
          <w:i/>
          <w:iCs/>
          <w:color w:val="000000" w:themeColor="text1"/>
          <w:lang w:val="en-IE"/>
        </w:rPr>
        <w:t xml:space="preserve">, </w:t>
      </w:r>
      <w:r w:rsidR="003F5E54" w:rsidRPr="0009131D">
        <w:rPr>
          <w:rFonts w:ascii="Calibri" w:hAnsi="Calibri" w:cs="Calibri"/>
          <w:i/>
          <w:iCs/>
          <w:color w:val="000000" w:themeColor="text1"/>
          <w:lang w:val="en-IE"/>
        </w:rPr>
        <w:lastRenderedPageBreak/>
        <w:t>and that the reason for maintaining such a high profit level was to provide working capital for all our project, conference deposits, and overheads</w:t>
      </w:r>
      <w:r w:rsidR="00036B9A" w:rsidRPr="0009131D">
        <w:rPr>
          <w:rFonts w:ascii="Calibri" w:hAnsi="Calibri" w:cs="Calibri"/>
          <w:i/>
          <w:iCs/>
          <w:color w:val="000000" w:themeColor="text1"/>
          <w:lang w:val="en-IE"/>
        </w:rPr>
        <w:t>.</w:t>
      </w:r>
    </w:p>
    <w:p w14:paraId="5B37DDAE" w14:textId="77777777" w:rsidR="00184054" w:rsidRPr="0009131D" w:rsidRDefault="00184054" w:rsidP="0007457A">
      <w:pPr>
        <w:ind w:left="1440"/>
        <w:rPr>
          <w:rFonts w:ascii="Calibri" w:hAnsi="Calibri" w:cs="Calibri"/>
          <w:color w:val="000000" w:themeColor="text1"/>
        </w:rPr>
      </w:pPr>
    </w:p>
    <w:p w14:paraId="4B6E7474" w14:textId="3AB8BD25" w:rsidR="000057E6" w:rsidRPr="0009131D" w:rsidRDefault="000057E6" w:rsidP="0007457A">
      <w:pPr>
        <w:numPr>
          <w:ilvl w:val="0"/>
          <w:numId w:val="1"/>
        </w:numPr>
        <w:rPr>
          <w:rFonts w:ascii="Calibri" w:hAnsi="Calibri" w:cs="Calibri"/>
          <w:color w:val="000000" w:themeColor="text1"/>
        </w:rPr>
      </w:pPr>
      <w:r w:rsidRPr="0009131D">
        <w:rPr>
          <w:rFonts w:ascii="Calibri" w:hAnsi="Calibri" w:cs="Calibri"/>
          <w:b/>
          <w:bCs/>
          <w:color w:val="000000" w:themeColor="text1"/>
        </w:rPr>
        <w:t>Results of 202</w:t>
      </w:r>
      <w:r w:rsidR="00D37353" w:rsidRPr="0009131D">
        <w:rPr>
          <w:rFonts w:ascii="Calibri" w:hAnsi="Calibri" w:cs="Calibri"/>
          <w:b/>
          <w:bCs/>
          <w:color w:val="000000" w:themeColor="text1"/>
        </w:rPr>
        <w:t>5</w:t>
      </w:r>
      <w:r w:rsidRPr="0009131D">
        <w:rPr>
          <w:rFonts w:ascii="Calibri" w:hAnsi="Calibri" w:cs="Calibri"/>
          <w:b/>
          <w:bCs/>
          <w:color w:val="000000" w:themeColor="text1"/>
        </w:rPr>
        <w:t xml:space="preserve"> Council Election</w:t>
      </w:r>
      <w:r w:rsidRPr="0009131D">
        <w:rPr>
          <w:rFonts w:ascii="Calibri" w:hAnsi="Calibri" w:cs="Calibri"/>
          <w:color w:val="000000" w:themeColor="text1"/>
        </w:rPr>
        <w:t xml:space="preserve"> </w:t>
      </w:r>
      <w:r w:rsidRPr="0009131D">
        <w:rPr>
          <w:rFonts w:ascii="Calibri" w:hAnsi="Calibri" w:cs="Calibri"/>
          <w:color w:val="000000" w:themeColor="text1"/>
        </w:rPr>
        <w:tab/>
      </w:r>
      <w:r w:rsidRPr="0009131D">
        <w:rPr>
          <w:rFonts w:ascii="Calibri" w:hAnsi="Calibri" w:cs="Calibri"/>
          <w:color w:val="000000" w:themeColor="text1"/>
        </w:rPr>
        <w:tab/>
      </w:r>
      <w:r w:rsidR="00E233BC" w:rsidRPr="0009131D">
        <w:rPr>
          <w:rFonts w:ascii="Calibri" w:hAnsi="Calibri" w:cs="Calibri"/>
          <w:color w:val="000000" w:themeColor="text1"/>
        </w:rPr>
        <w:tab/>
      </w:r>
      <w:r w:rsidR="00E233BC" w:rsidRPr="0009131D">
        <w:rPr>
          <w:rFonts w:ascii="Calibri" w:hAnsi="Calibri" w:cs="Calibri"/>
          <w:color w:val="000000" w:themeColor="text1"/>
        </w:rPr>
        <w:tab/>
      </w:r>
      <w:r w:rsidR="00E233BC" w:rsidRPr="0009131D">
        <w:rPr>
          <w:rFonts w:ascii="Calibri" w:hAnsi="Calibri" w:cs="Calibri"/>
          <w:color w:val="000000" w:themeColor="text1"/>
        </w:rPr>
        <w:tab/>
      </w:r>
      <w:r w:rsidR="00D37353" w:rsidRPr="0009131D">
        <w:rPr>
          <w:rFonts w:ascii="Calibri" w:hAnsi="Calibri" w:cs="Calibri"/>
          <w:color w:val="000000" w:themeColor="text1"/>
        </w:rPr>
        <w:t>Alice van der Schee</w:t>
      </w:r>
    </w:p>
    <w:p w14:paraId="094AB859" w14:textId="2265C1FA" w:rsidR="00A47C80" w:rsidRPr="0009131D" w:rsidRDefault="001475C9" w:rsidP="00A47C80">
      <w:pPr>
        <w:numPr>
          <w:ilvl w:val="0"/>
          <w:numId w:val="11"/>
        </w:numPr>
        <w:rPr>
          <w:rFonts w:ascii="Calibri" w:hAnsi="Calibri" w:cs="Calibri"/>
          <w:i/>
          <w:iCs/>
          <w:color w:val="000000" w:themeColor="text1"/>
        </w:rPr>
      </w:pPr>
      <w:r w:rsidRPr="0009131D">
        <w:rPr>
          <w:rFonts w:ascii="Calibri" w:hAnsi="Calibri" w:cs="Calibri"/>
          <w:i/>
          <w:iCs/>
          <w:color w:val="000000" w:themeColor="text1"/>
        </w:rPr>
        <w:t>Alice updated the attendees as follows.</w:t>
      </w:r>
      <w:r w:rsidR="008E0670" w:rsidRPr="0009131D">
        <w:rPr>
          <w:rFonts w:ascii="Calibri" w:hAnsi="Calibri" w:cs="Calibri"/>
          <w:i/>
          <w:iCs/>
          <w:color w:val="000000" w:themeColor="text1"/>
        </w:rPr>
        <w:t xml:space="preserve"> </w:t>
      </w:r>
      <w:r w:rsidR="00A47C80" w:rsidRPr="0009131D">
        <w:rPr>
          <w:rFonts w:ascii="Calibri" w:hAnsi="Calibri" w:cs="Calibri"/>
          <w:i/>
          <w:iCs/>
          <w:color w:val="000000" w:themeColor="text1"/>
        </w:rPr>
        <w:t>On the Reserved Seats (for countries with more than 30 members), Lukas Grill (Austria) will replace Matthias Prior, Preben Jakobsen (Denmark) will replace Michala Roepstorff, and Lukas Bopp (Switzerland) will replace Sabina Schellenberg, all of whom were uncontested. Paul Dieter Cirlanaru will stay on for a second term as he was uncontested.</w:t>
      </w:r>
    </w:p>
    <w:p w14:paraId="77BE92C0" w14:textId="6510B919" w:rsidR="00A47C80" w:rsidRPr="0009131D" w:rsidRDefault="00A47C80" w:rsidP="00A47C80">
      <w:pPr>
        <w:numPr>
          <w:ilvl w:val="0"/>
          <w:numId w:val="11"/>
        </w:numPr>
        <w:rPr>
          <w:rFonts w:ascii="Calibri" w:hAnsi="Calibri" w:cs="Calibri"/>
          <w:i/>
          <w:iCs/>
          <w:color w:val="000000" w:themeColor="text1"/>
        </w:rPr>
      </w:pPr>
      <w:r w:rsidRPr="0009131D">
        <w:rPr>
          <w:rFonts w:ascii="Calibri" w:hAnsi="Calibri" w:cs="Calibri"/>
          <w:i/>
          <w:iCs/>
          <w:color w:val="000000" w:themeColor="text1"/>
        </w:rPr>
        <w:t>Bartosz Groele has won the Polish seat replacing Pawel Kuglarz.</w:t>
      </w:r>
    </w:p>
    <w:p w14:paraId="603149C3" w14:textId="6BD391EF" w:rsidR="00A47C80" w:rsidRPr="0009131D" w:rsidRDefault="00A47C80" w:rsidP="00A47C80">
      <w:pPr>
        <w:numPr>
          <w:ilvl w:val="0"/>
          <w:numId w:val="11"/>
        </w:numPr>
        <w:rPr>
          <w:rFonts w:ascii="Calibri" w:hAnsi="Calibri" w:cs="Calibri"/>
          <w:i/>
          <w:iCs/>
          <w:color w:val="000000" w:themeColor="text1"/>
        </w:rPr>
      </w:pPr>
      <w:r w:rsidRPr="0009131D">
        <w:rPr>
          <w:rFonts w:ascii="Calibri" w:hAnsi="Calibri" w:cs="Calibri"/>
          <w:i/>
          <w:iCs/>
          <w:color w:val="000000" w:themeColor="text1"/>
        </w:rPr>
        <w:t>Angelina Bakker (Neths) and Laurent le Pajolec (Poland) have won the two non-reserved seats, replacing José Carles (Spain) and Noor Zetteler (Neths), the latter having won the reserved seat for Neths by default, replacing Evert Verwey.</w:t>
      </w:r>
    </w:p>
    <w:p w14:paraId="1A4582FB" w14:textId="27CD29DD" w:rsidR="00A47C80" w:rsidRPr="0009131D" w:rsidRDefault="00A47C80" w:rsidP="00A47C80">
      <w:pPr>
        <w:numPr>
          <w:ilvl w:val="0"/>
          <w:numId w:val="11"/>
        </w:numPr>
        <w:rPr>
          <w:rFonts w:ascii="Calibri" w:hAnsi="Calibri" w:cs="Calibri"/>
          <w:i/>
          <w:iCs/>
          <w:color w:val="000000" w:themeColor="text1"/>
        </w:rPr>
      </w:pPr>
      <w:r w:rsidRPr="0009131D">
        <w:rPr>
          <w:rFonts w:ascii="Calibri" w:hAnsi="Calibri" w:cs="Calibri"/>
          <w:i/>
          <w:iCs/>
          <w:color w:val="000000" w:themeColor="text1"/>
        </w:rPr>
        <w:t>Andri Antoniou (Cyprus) and Pekka Keloneva (Finland) have won the two special non-reserved seats (for smaller countries), replacing Jan Lilius and Frank Heemann.</w:t>
      </w:r>
    </w:p>
    <w:p w14:paraId="2A05D253" w14:textId="77777777" w:rsidR="00184054" w:rsidRPr="0009131D" w:rsidRDefault="00184054" w:rsidP="00A47C80">
      <w:pPr>
        <w:rPr>
          <w:rFonts w:ascii="Calibri" w:hAnsi="Calibri" w:cs="Calibri"/>
          <w:color w:val="000000" w:themeColor="text1"/>
        </w:rPr>
      </w:pPr>
    </w:p>
    <w:p w14:paraId="5F3EF1CF" w14:textId="77777777" w:rsidR="00032F6E" w:rsidRPr="0009131D" w:rsidRDefault="000057E6" w:rsidP="00A47C80">
      <w:pPr>
        <w:numPr>
          <w:ilvl w:val="0"/>
          <w:numId w:val="10"/>
        </w:numPr>
        <w:rPr>
          <w:rFonts w:ascii="Calibri" w:hAnsi="Calibri" w:cs="Calibri"/>
          <w:color w:val="000000" w:themeColor="text1"/>
        </w:rPr>
      </w:pPr>
      <w:r w:rsidRPr="0009131D">
        <w:rPr>
          <w:rFonts w:ascii="Calibri" w:hAnsi="Calibri" w:cs="Calibri"/>
          <w:b/>
          <w:bCs/>
          <w:color w:val="000000" w:themeColor="text1"/>
        </w:rPr>
        <w:t>Co-opted Members</w:t>
      </w:r>
      <w:r w:rsidRPr="0009131D">
        <w:rPr>
          <w:rFonts w:ascii="Calibri" w:hAnsi="Calibri" w:cs="Calibri"/>
          <w:b/>
          <w:bCs/>
          <w:color w:val="000000" w:themeColor="text1"/>
        </w:rPr>
        <w:tab/>
      </w:r>
      <w:r w:rsidRPr="0009131D">
        <w:rPr>
          <w:rFonts w:ascii="Calibri" w:hAnsi="Calibri" w:cs="Calibri"/>
          <w:color w:val="000000" w:themeColor="text1"/>
        </w:rPr>
        <w:tab/>
      </w:r>
      <w:r w:rsidRPr="0009131D">
        <w:rPr>
          <w:rFonts w:ascii="Calibri" w:hAnsi="Calibri" w:cs="Calibri"/>
          <w:color w:val="000000" w:themeColor="text1"/>
        </w:rPr>
        <w:tab/>
      </w:r>
      <w:r w:rsidRPr="0009131D">
        <w:rPr>
          <w:rFonts w:ascii="Calibri" w:hAnsi="Calibri" w:cs="Calibri"/>
          <w:color w:val="000000" w:themeColor="text1"/>
        </w:rPr>
        <w:tab/>
      </w:r>
      <w:r w:rsidR="005E3420" w:rsidRPr="0009131D">
        <w:rPr>
          <w:rFonts w:ascii="Calibri" w:hAnsi="Calibri" w:cs="Calibri"/>
          <w:color w:val="000000" w:themeColor="text1"/>
        </w:rPr>
        <w:tab/>
      </w:r>
      <w:r w:rsidR="005E3420" w:rsidRPr="0009131D">
        <w:rPr>
          <w:rFonts w:ascii="Calibri" w:hAnsi="Calibri" w:cs="Calibri"/>
          <w:color w:val="000000" w:themeColor="text1"/>
        </w:rPr>
        <w:tab/>
      </w:r>
      <w:r w:rsidR="00D37353" w:rsidRPr="0009131D">
        <w:rPr>
          <w:rFonts w:ascii="Calibri" w:hAnsi="Calibri" w:cs="Calibri"/>
          <w:color w:val="000000" w:themeColor="text1"/>
        </w:rPr>
        <w:t>Alice van der Sche</w:t>
      </w:r>
      <w:r w:rsidR="00032F6E" w:rsidRPr="0009131D">
        <w:rPr>
          <w:rFonts w:ascii="Calibri" w:hAnsi="Calibri" w:cs="Calibri"/>
          <w:color w:val="000000" w:themeColor="text1"/>
        </w:rPr>
        <w:t>e</w:t>
      </w:r>
    </w:p>
    <w:p w14:paraId="78C14528" w14:textId="29870C10" w:rsidR="00BA647C" w:rsidRPr="0009131D" w:rsidRDefault="00BA647C" w:rsidP="00321C48">
      <w:pPr>
        <w:pStyle w:val="ListParagraph"/>
        <w:numPr>
          <w:ilvl w:val="0"/>
          <w:numId w:val="15"/>
        </w:numPr>
        <w:rPr>
          <w:rFonts w:ascii="Calibri" w:hAnsi="Calibri" w:cs="Calibri"/>
          <w:i/>
          <w:iCs/>
          <w:color w:val="000000" w:themeColor="text1"/>
        </w:rPr>
      </w:pPr>
      <w:r w:rsidRPr="0009131D">
        <w:rPr>
          <w:rFonts w:ascii="Calibri" w:hAnsi="Calibri" w:cs="Calibri"/>
          <w:i/>
          <w:iCs/>
          <w:color w:val="000000" w:themeColor="text1"/>
        </w:rPr>
        <w:t>Alice explained that as part of our work on the new Strategic Plan, we have decided that the time is right to re-assess our need for Co-opted members, who are only supposed to stay on Council for 1 year at a time, and as un-elected officials cannot officially vote on Council matters - though their opinion is greatly valued, of course.</w:t>
      </w:r>
    </w:p>
    <w:p w14:paraId="0A582A2C" w14:textId="76304D84" w:rsidR="000057E6" w:rsidRPr="0009131D" w:rsidRDefault="00BA647C" w:rsidP="008E0670">
      <w:pPr>
        <w:pStyle w:val="ListParagraph"/>
        <w:numPr>
          <w:ilvl w:val="0"/>
          <w:numId w:val="15"/>
        </w:numPr>
        <w:rPr>
          <w:rFonts w:ascii="Calibri" w:hAnsi="Calibri" w:cs="Calibri"/>
          <w:i/>
          <w:iCs/>
          <w:color w:val="000000" w:themeColor="text1"/>
        </w:rPr>
      </w:pPr>
      <w:r w:rsidRPr="0009131D">
        <w:rPr>
          <w:rFonts w:ascii="Calibri" w:hAnsi="Calibri" w:cs="Calibri"/>
          <w:i/>
          <w:iCs/>
          <w:color w:val="000000" w:themeColor="text1"/>
        </w:rPr>
        <w:t xml:space="preserve">These are: </w:t>
      </w:r>
      <w:r w:rsidR="00032F6E" w:rsidRPr="0009131D">
        <w:rPr>
          <w:rFonts w:ascii="Calibri" w:hAnsi="Calibri" w:cs="Calibri"/>
          <w:i/>
          <w:iCs/>
          <w:color w:val="000000" w:themeColor="text1"/>
        </w:rPr>
        <w:t>Georges-Louis Harang, Radu Lotrean, Carmel King, Rodrigo Rodriguez, Elspeth de Vos</w:t>
      </w:r>
      <w:r w:rsidRPr="0009131D">
        <w:rPr>
          <w:rFonts w:ascii="Calibri" w:hAnsi="Calibri" w:cs="Calibri"/>
          <w:i/>
          <w:iCs/>
          <w:color w:val="000000" w:themeColor="text1"/>
        </w:rPr>
        <w:t xml:space="preserve"> and </w:t>
      </w:r>
      <w:r w:rsidR="00032F6E" w:rsidRPr="0009131D">
        <w:rPr>
          <w:rFonts w:ascii="Calibri" w:hAnsi="Calibri" w:cs="Calibri"/>
          <w:i/>
          <w:iCs/>
          <w:color w:val="000000" w:themeColor="text1"/>
        </w:rPr>
        <w:t>Barry Cahir</w:t>
      </w:r>
      <w:r w:rsidRPr="0009131D">
        <w:rPr>
          <w:rFonts w:ascii="Calibri" w:hAnsi="Calibri" w:cs="Calibri"/>
          <w:i/>
          <w:iCs/>
          <w:color w:val="000000" w:themeColor="text1"/>
        </w:rPr>
        <w:t>.</w:t>
      </w:r>
    </w:p>
    <w:p w14:paraId="7AC71B8A" w14:textId="77777777" w:rsidR="00184054" w:rsidRPr="0009131D" w:rsidRDefault="00184054" w:rsidP="00032F6E">
      <w:pPr>
        <w:rPr>
          <w:rFonts w:ascii="Calibri" w:hAnsi="Calibri" w:cs="Calibri"/>
          <w:color w:val="000000" w:themeColor="text1"/>
        </w:rPr>
      </w:pPr>
    </w:p>
    <w:p w14:paraId="0A62D963" w14:textId="77777777" w:rsidR="00032F6E" w:rsidRPr="0009131D" w:rsidRDefault="000057E6" w:rsidP="00A47C80">
      <w:pPr>
        <w:numPr>
          <w:ilvl w:val="0"/>
          <w:numId w:val="10"/>
        </w:numPr>
        <w:rPr>
          <w:rFonts w:ascii="Calibri" w:hAnsi="Calibri" w:cs="Calibri"/>
          <w:color w:val="000000" w:themeColor="text1"/>
        </w:rPr>
      </w:pPr>
      <w:r w:rsidRPr="0009131D">
        <w:rPr>
          <w:rFonts w:ascii="Calibri" w:hAnsi="Calibri" w:cs="Calibri"/>
          <w:b/>
          <w:bCs/>
          <w:color w:val="000000" w:themeColor="text1"/>
        </w:rPr>
        <w:t>Honorary Members</w:t>
      </w:r>
      <w:r w:rsidRPr="0009131D">
        <w:rPr>
          <w:rFonts w:ascii="Calibri" w:hAnsi="Calibri" w:cs="Calibri"/>
          <w:color w:val="000000" w:themeColor="text1"/>
        </w:rPr>
        <w:tab/>
      </w:r>
      <w:r w:rsidRPr="0009131D">
        <w:rPr>
          <w:rFonts w:ascii="Calibri" w:hAnsi="Calibri" w:cs="Calibri"/>
          <w:color w:val="000000" w:themeColor="text1"/>
        </w:rPr>
        <w:tab/>
      </w:r>
      <w:r w:rsidRPr="0009131D">
        <w:rPr>
          <w:rFonts w:ascii="Calibri" w:hAnsi="Calibri" w:cs="Calibri"/>
          <w:color w:val="000000" w:themeColor="text1"/>
        </w:rPr>
        <w:tab/>
      </w:r>
      <w:r w:rsidRPr="0009131D">
        <w:rPr>
          <w:rFonts w:ascii="Calibri" w:hAnsi="Calibri" w:cs="Calibri"/>
          <w:color w:val="000000" w:themeColor="text1"/>
        </w:rPr>
        <w:tab/>
      </w:r>
      <w:r w:rsidR="005E3420" w:rsidRPr="0009131D">
        <w:rPr>
          <w:rFonts w:ascii="Calibri" w:hAnsi="Calibri" w:cs="Calibri"/>
          <w:color w:val="000000" w:themeColor="text1"/>
        </w:rPr>
        <w:tab/>
      </w:r>
      <w:r w:rsidR="005E3420" w:rsidRPr="0009131D">
        <w:rPr>
          <w:rFonts w:ascii="Calibri" w:hAnsi="Calibri" w:cs="Calibri"/>
          <w:color w:val="000000" w:themeColor="text1"/>
        </w:rPr>
        <w:tab/>
      </w:r>
      <w:r w:rsidR="00D37353" w:rsidRPr="0009131D">
        <w:rPr>
          <w:rFonts w:ascii="Calibri" w:hAnsi="Calibri" w:cs="Calibri"/>
          <w:color w:val="000000" w:themeColor="text1"/>
        </w:rPr>
        <w:t>Alice van der Schee</w:t>
      </w:r>
    </w:p>
    <w:p w14:paraId="6F3F3EF2" w14:textId="06834ADF" w:rsidR="00C60028" w:rsidRPr="0009131D" w:rsidRDefault="00D12A0E" w:rsidP="00C60028">
      <w:pPr>
        <w:pStyle w:val="ListParagraph"/>
        <w:numPr>
          <w:ilvl w:val="0"/>
          <w:numId w:val="16"/>
        </w:numPr>
        <w:rPr>
          <w:rFonts w:ascii="Calibri" w:hAnsi="Calibri" w:cs="Calibri"/>
          <w:i/>
          <w:iCs/>
          <w:color w:val="000000" w:themeColor="text1"/>
        </w:rPr>
      </w:pPr>
      <w:r w:rsidRPr="0009131D">
        <w:rPr>
          <w:rFonts w:ascii="Calibri" w:hAnsi="Calibri" w:cs="Calibri"/>
          <w:i/>
          <w:iCs/>
          <w:color w:val="000000" w:themeColor="text1"/>
        </w:rPr>
        <w:t xml:space="preserve">Alice announced that we have decided to make </w:t>
      </w:r>
      <w:r w:rsidR="00C60028" w:rsidRPr="0009131D">
        <w:rPr>
          <w:rFonts w:ascii="Calibri" w:hAnsi="Calibri" w:cs="Calibri"/>
          <w:i/>
          <w:iCs/>
          <w:color w:val="000000" w:themeColor="text1"/>
        </w:rPr>
        <w:t>Giorgio Corno</w:t>
      </w:r>
      <w:r w:rsidRPr="0009131D">
        <w:rPr>
          <w:rFonts w:ascii="Calibri" w:hAnsi="Calibri" w:cs="Calibri"/>
          <w:i/>
          <w:iCs/>
          <w:color w:val="000000" w:themeColor="text1"/>
        </w:rPr>
        <w:t xml:space="preserve"> an Honorary Member.</w:t>
      </w:r>
      <w:r w:rsidR="00C60028" w:rsidRPr="0009131D">
        <w:rPr>
          <w:rFonts w:ascii="Calibri" w:hAnsi="Calibri" w:cs="Calibri"/>
          <w:i/>
          <w:iCs/>
          <w:color w:val="000000" w:themeColor="text1"/>
        </w:rPr>
        <w:t xml:space="preserve"> As President of INSOL Europe from 2023-2024, his time on Council is now at an end and he will be able to take a deserved rest!</w:t>
      </w:r>
    </w:p>
    <w:p w14:paraId="268DB699" w14:textId="77777777" w:rsidR="00184054" w:rsidRPr="0009131D" w:rsidRDefault="00184054" w:rsidP="00A47C80">
      <w:pPr>
        <w:rPr>
          <w:rFonts w:ascii="Calibri" w:hAnsi="Calibri" w:cs="Calibri"/>
          <w:color w:val="000000" w:themeColor="text1"/>
        </w:rPr>
      </w:pPr>
    </w:p>
    <w:p w14:paraId="4B1F0663" w14:textId="314DA0DA" w:rsidR="000057E6" w:rsidRPr="0009131D" w:rsidRDefault="000057E6" w:rsidP="00A47C80">
      <w:pPr>
        <w:numPr>
          <w:ilvl w:val="0"/>
          <w:numId w:val="10"/>
        </w:numPr>
        <w:rPr>
          <w:rFonts w:ascii="Calibri" w:hAnsi="Calibri" w:cs="Calibri"/>
          <w:color w:val="000000" w:themeColor="text1"/>
        </w:rPr>
      </w:pPr>
      <w:r w:rsidRPr="0009131D">
        <w:rPr>
          <w:rFonts w:ascii="Calibri" w:hAnsi="Calibri" w:cs="Calibri"/>
          <w:b/>
          <w:bCs/>
          <w:color w:val="000000" w:themeColor="text1"/>
        </w:rPr>
        <w:t>Incoming Vice President</w:t>
      </w:r>
      <w:r w:rsidR="00032F6E" w:rsidRPr="0009131D">
        <w:rPr>
          <w:rFonts w:ascii="Calibri" w:hAnsi="Calibri" w:cs="Calibri"/>
          <w:b/>
          <w:bCs/>
          <w:color w:val="000000" w:themeColor="text1"/>
        </w:rPr>
        <w:t xml:space="preserve"> / President</w:t>
      </w:r>
      <w:r w:rsidRPr="0009131D">
        <w:rPr>
          <w:rFonts w:ascii="Calibri" w:hAnsi="Calibri" w:cs="Calibri"/>
          <w:color w:val="000000" w:themeColor="text1"/>
        </w:rPr>
        <w:tab/>
      </w:r>
      <w:r w:rsidRPr="0009131D">
        <w:rPr>
          <w:rFonts w:ascii="Calibri" w:hAnsi="Calibri" w:cs="Calibri"/>
          <w:color w:val="000000" w:themeColor="text1"/>
        </w:rPr>
        <w:tab/>
      </w:r>
      <w:r w:rsidR="005E3420" w:rsidRPr="0009131D">
        <w:rPr>
          <w:rFonts w:ascii="Calibri" w:hAnsi="Calibri" w:cs="Calibri"/>
          <w:color w:val="000000" w:themeColor="text1"/>
        </w:rPr>
        <w:tab/>
      </w:r>
      <w:r w:rsidR="005E3420" w:rsidRPr="0009131D">
        <w:rPr>
          <w:rFonts w:ascii="Calibri" w:hAnsi="Calibri" w:cs="Calibri"/>
          <w:color w:val="000000" w:themeColor="text1"/>
        </w:rPr>
        <w:tab/>
      </w:r>
      <w:r w:rsidR="00D37353" w:rsidRPr="0009131D">
        <w:rPr>
          <w:rFonts w:ascii="Calibri" w:hAnsi="Calibri" w:cs="Calibri"/>
          <w:color w:val="000000" w:themeColor="text1"/>
        </w:rPr>
        <w:t>Alice van der Schee</w:t>
      </w:r>
    </w:p>
    <w:p w14:paraId="37A78D59" w14:textId="1EA5B482" w:rsidR="00032F6E" w:rsidRPr="0009131D" w:rsidRDefault="00032F6E" w:rsidP="00D12A0E">
      <w:pPr>
        <w:pStyle w:val="ListParagraph"/>
        <w:numPr>
          <w:ilvl w:val="0"/>
          <w:numId w:val="16"/>
        </w:numPr>
        <w:rPr>
          <w:rFonts w:ascii="Calibri" w:hAnsi="Calibri" w:cs="Calibri"/>
          <w:i/>
          <w:iCs/>
          <w:color w:val="000000" w:themeColor="text1"/>
        </w:rPr>
      </w:pPr>
      <w:r w:rsidRPr="0009131D">
        <w:rPr>
          <w:rFonts w:ascii="Calibri" w:hAnsi="Calibri" w:cs="Calibri"/>
          <w:i/>
          <w:iCs/>
          <w:color w:val="000000" w:themeColor="text1"/>
        </w:rPr>
        <w:t>Alice introduce</w:t>
      </w:r>
      <w:r w:rsidR="00D12A0E" w:rsidRPr="0009131D">
        <w:rPr>
          <w:rFonts w:ascii="Calibri" w:hAnsi="Calibri" w:cs="Calibri"/>
          <w:i/>
          <w:iCs/>
          <w:color w:val="000000" w:themeColor="text1"/>
        </w:rPr>
        <w:t>d</w:t>
      </w:r>
      <w:r w:rsidRPr="0009131D">
        <w:rPr>
          <w:rFonts w:ascii="Calibri" w:hAnsi="Calibri" w:cs="Calibri"/>
          <w:i/>
          <w:iCs/>
          <w:color w:val="000000" w:themeColor="text1"/>
        </w:rPr>
        <w:t xml:space="preserve"> Evert Verwey as new Vice-President</w:t>
      </w:r>
      <w:r w:rsidR="00ED582A" w:rsidRPr="0009131D">
        <w:rPr>
          <w:rFonts w:ascii="Calibri" w:hAnsi="Calibri" w:cs="Calibri"/>
          <w:i/>
          <w:iCs/>
          <w:color w:val="000000" w:themeColor="text1"/>
        </w:rPr>
        <w:t xml:space="preserve"> and then handed over to Frances Coulson as the incoming President.</w:t>
      </w:r>
    </w:p>
    <w:p w14:paraId="1238AA3F" w14:textId="17280705" w:rsidR="00184054" w:rsidRPr="0009131D" w:rsidRDefault="00ED582A" w:rsidP="00D12A0E">
      <w:pPr>
        <w:pStyle w:val="ListParagraph"/>
        <w:numPr>
          <w:ilvl w:val="0"/>
          <w:numId w:val="16"/>
        </w:numPr>
        <w:rPr>
          <w:rFonts w:ascii="Calibri" w:hAnsi="Calibri" w:cs="Calibri"/>
          <w:i/>
          <w:iCs/>
          <w:color w:val="000000" w:themeColor="text1"/>
        </w:rPr>
      </w:pPr>
      <w:r w:rsidRPr="0009131D">
        <w:rPr>
          <w:rFonts w:ascii="Calibri" w:hAnsi="Calibri" w:cs="Calibri"/>
          <w:i/>
          <w:iCs/>
          <w:color w:val="000000" w:themeColor="text1"/>
        </w:rPr>
        <w:t>Frances thanked Alice and the whole Exec and Council for her support, saying that Alice will be a hard act to follow, but she has a clear target to make sure the Strategy for 2025-2030 is implement.</w:t>
      </w:r>
    </w:p>
    <w:p w14:paraId="4819576A" w14:textId="77777777" w:rsidR="00A47C80" w:rsidRPr="0009131D" w:rsidRDefault="00A47C80" w:rsidP="00A47C80">
      <w:pPr>
        <w:rPr>
          <w:rFonts w:ascii="Calibri" w:hAnsi="Calibri" w:cs="Calibri"/>
          <w:i/>
          <w:iCs/>
          <w:color w:val="000000" w:themeColor="text1"/>
          <w:sz w:val="22"/>
          <w:szCs w:val="22"/>
        </w:rPr>
      </w:pPr>
    </w:p>
    <w:p w14:paraId="6344CF32" w14:textId="3C36B0EF" w:rsidR="000057E6" w:rsidRDefault="000057E6" w:rsidP="00A47C80">
      <w:pPr>
        <w:numPr>
          <w:ilvl w:val="0"/>
          <w:numId w:val="10"/>
        </w:numPr>
        <w:rPr>
          <w:rFonts w:ascii="Calibri" w:hAnsi="Calibri" w:cs="Calibri"/>
          <w:b/>
          <w:bCs/>
          <w:color w:val="000000" w:themeColor="text1"/>
        </w:rPr>
      </w:pPr>
      <w:r w:rsidRPr="0009131D">
        <w:rPr>
          <w:rFonts w:ascii="Calibri" w:hAnsi="Calibri" w:cs="Calibri"/>
          <w:b/>
          <w:bCs/>
          <w:color w:val="000000" w:themeColor="text1"/>
        </w:rPr>
        <w:t>Any other business</w:t>
      </w:r>
    </w:p>
    <w:p w14:paraId="329B703D" w14:textId="77777777" w:rsidR="00007154" w:rsidRDefault="00007154" w:rsidP="00007154">
      <w:pPr>
        <w:rPr>
          <w:rFonts w:ascii="Calibri" w:hAnsi="Calibri" w:cs="Calibri"/>
          <w:b/>
          <w:bCs/>
          <w:color w:val="000000" w:themeColor="text1"/>
        </w:rPr>
      </w:pPr>
    </w:p>
    <w:p w14:paraId="42AFD0BA" w14:textId="77777777" w:rsidR="00007154" w:rsidRDefault="00007154" w:rsidP="00007154">
      <w:pPr>
        <w:rPr>
          <w:rFonts w:ascii="Calibri" w:hAnsi="Calibri" w:cs="Calibri"/>
          <w:b/>
          <w:bCs/>
          <w:color w:val="000000" w:themeColor="text1"/>
        </w:rPr>
      </w:pPr>
    </w:p>
    <w:p w14:paraId="5A23B368" w14:textId="77777777" w:rsidR="00007154" w:rsidRDefault="00007154" w:rsidP="00007154">
      <w:pPr>
        <w:rPr>
          <w:rFonts w:ascii="Calibri" w:hAnsi="Calibri" w:cs="Calibri"/>
          <w:b/>
          <w:bCs/>
          <w:color w:val="000000" w:themeColor="text1"/>
        </w:rPr>
      </w:pPr>
    </w:p>
    <w:p w14:paraId="5B7D7F4B" w14:textId="77777777" w:rsidR="00007154" w:rsidRDefault="00007154" w:rsidP="00007154">
      <w:pPr>
        <w:rPr>
          <w:rFonts w:ascii="Calibri" w:hAnsi="Calibri" w:cs="Calibri"/>
          <w:b/>
          <w:bCs/>
          <w:color w:val="000000" w:themeColor="text1"/>
        </w:rPr>
      </w:pPr>
    </w:p>
    <w:p w14:paraId="07700B51" w14:textId="77777777" w:rsidR="00007154" w:rsidRPr="00143A0E" w:rsidRDefault="00007154" w:rsidP="00007154">
      <w:pPr>
        <w:rPr>
          <w:rFonts w:ascii="Calibri" w:hAnsi="Calibri" w:cs="Calibri"/>
          <w:i/>
          <w:color w:val="000000" w:themeColor="text1"/>
        </w:rPr>
      </w:pPr>
      <w:r w:rsidRPr="00143A0E">
        <w:rPr>
          <w:rFonts w:ascii="Calibri" w:hAnsi="Calibri" w:cs="Calibri"/>
          <w:i/>
          <w:color w:val="000000" w:themeColor="text1"/>
        </w:rPr>
        <w:t>Minutes by Paul Newson, Chief Executive Officer</w:t>
      </w:r>
    </w:p>
    <w:p w14:paraId="46B0CB32" w14:textId="77777777" w:rsidR="00007154" w:rsidRPr="0009131D" w:rsidRDefault="00007154" w:rsidP="00007154">
      <w:pPr>
        <w:rPr>
          <w:rFonts w:ascii="Calibri" w:hAnsi="Calibri" w:cs="Calibri"/>
          <w:b/>
          <w:bCs/>
          <w:color w:val="000000" w:themeColor="text1"/>
        </w:rPr>
      </w:pPr>
    </w:p>
    <w:sectPr w:rsidR="00007154" w:rsidRPr="0009131D" w:rsidSect="00332DC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13F22"/>
    <w:multiLevelType w:val="multilevel"/>
    <w:tmpl w:val="3AE60DCA"/>
    <w:styleLink w:val="CurrentList1"/>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450A3C"/>
    <w:multiLevelType w:val="hybridMultilevel"/>
    <w:tmpl w:val="8D0465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175778"/>
    <w:multiLevelType w:val="multilevel"/>
    <w:tmpl w:val="3AE60DCA"/>
    <w:styleLink w:val="CurrentList2"/>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C3C7E7B"/>
    <w:multiLevelType w:val="hybridMultilevel"/>
    <w:tmpl w:val="F230D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D63490C"/>
    <w:multiLevelType w:val="hybridMultilevel"/>
    <w:tmpl w:val="3AE60DCA"/>
    <w:lvl w:ilvl="0" w:tplc="65307490">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464763B2"/>
    <w:multiLevelType w:val="hybridMultilevel"/>
    <w:tmpl w:val="F7947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9A282E"/>
    <w:multiLevelType w:val="hybridMultilevel"/>
    <w:tmpl w:val="8BEC85F2"/>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0F79D9"/>
    <w:multiLevelType w:val="hybridMultilevel"/>
    <w:tmpl w:val="55EA62F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FFFFFFFF">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E0F6E29"/>
    <w:multiLevelType w:val="hybridMultilevel"/>
    <w:tmpl w:val="AA3E927C"/>
    <w:lvl w:ilvl="0" w:tplc="FFFFFFFF">
      <w:start w:val="1"/>
      <w:numFmt w:val="decimal"/>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08090001">
      <w:start w:val="1"/>
      <w:numFmt w:val="bullet"/>
      <w:lvlText w:val=""/>
      <w:lvlJc w:val="left"/>
      <w:pPr>
        <w:ind w:left="234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3F63C80"/>
    <w:multiLevelType w:val="multilevel"/>
    <w:tmpl w:val="B2C26A8E"/>
    <w:lvl w:ilvl="0">
      <w:start w:val="1"/>
      <w:numFmt w:val="bullet"/>
      <w:lvlText w:val=""/>
      <w:lvlJc w:val="left"/>
      <w:pPr>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5B9948CD"/>
    <w:multiLevelType w:val="multilevel"/>
    <w:tmpl w:val="6202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76BEE"/>
    <w:multiLevelType w:val="hybridMultilevel"/>
    <w:tmpl w:val="ECB68AC6"/>
    <w:lvl w:ilvl="0" w:tplc="3A4CCF5A">
      <w:start w:val="4"/>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66CC6E35"/>
    <w:multiLevelType w:val="hybridMultilevel"/>
    <w:tmpl w:val="55B44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5532A6"/>
    <w:multiLevelType w:val="hybridMultilevel"/>
    <w:tmpl w:val="86A0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365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7626404">
    <w:abstractNumId w:val="11"/>
  </w:num>
  <w:num w:numId="3" w16cid:durableId="1384598774">
    <w:abstractNumId w:val="10"/>
  </w:num>
  <w:num w:numId="4" w16cid:durableId="1122502367">
    <w:abstractNumId w:val="5"/>
  </w:num>
  <w:num w:numId="5" w16cid:durableId="1829593633">
    <w:abstractNumId w:val="9"/>
  </w:num>
  <w:num w:numId="6" w16cid:durableId="1708481655">
    <w:abstractNumId w:val="0"/>
  </w:num>
  <w:num w:numId="7" w16cid:durableId="724640478">
    <w:abstractNumId w:val="7"/>
  </w:num>
  <w:num w:numId="8" w16cid:durableId="1297682390">
    <w:abstractNumId w:val="8"/>
  </w:num>
  <w:num w:numId="9" w16cid:durableId="2145542726">
    <w:abstractNumId w:val="14"/>
  </w:num>
  <w:num w:numId="10" w16cid:durableId="1301038590">
    <w:abstractNumId w:val="12"/>
  </w:num>
  <w:num w:numId="11" w16cid:durableId="1908805647">
    <w:abstractNumId w:val="6"/>
  </w:num>
  <w:num w:numId="12" w16cid:durableId="1161238186">
    <w:abstractNumId w:val="1"/>
  </w:num>
  <w:num w:numId="13" w16cid:durableId="1859586846">
    <w:abstractNumId w:val="3"/>
  </w:num>
  <w:num w:numId="14" w16cid:durableId="1674408752">
    <w:abstractNumId w:val="4"/>
  </w:num>
  <w:num w:numId="15" w16cid:durableId="1610502348">
    <w:abstractNumId w:val="13"/>
  </w:num>
  <w:num w:numId="16" w16cid:durableId="45956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E6"/>
    <w:rsid w:val="000057E6"/>
    <w:rsid w:val="00007154"/>
    <w:rsid w:val="00032F6E"/>
    <w:rsid w:val="00036B9A"/>
    <w:rsid w:val="0007457A"/>
    <w:rsid w:val="0009131D"/>
    <w:rsid w:val="000C6006"/>
    <w:rsid w:val="00133BF3"/>
    <w:rsid w:val="001475C9"/>
    <w:rsid w:val="00173A63"/>
    <w:rsid w:val="00184054"/>
    <w:rsid w:val="001D288C"/>
    <w:rsid w:val="00241FC9"/>
    <w:rsid w:val="00242624"/>
    <w:rsid w:val="00321C48"/>
    <w:rsid w:val="00332DC5"/>
    <w:rsid w:val="00342A38"/>
    <w:rsid w:val="003F4025"/>
    <w:rsid w:val="003F485E"/>
    <w:rsid w:val="003F5E54"/>
    <w:rsid w:val="00450E3B"/>
    <w:rsid w:val="00591C48"/>
    <w:rsid w:val="005D64E2"/>
    <w:rsid w:val="005E3420"/>
    <w:rsid w:val="00600C4D"/>
    <w:rsid w:val="0060460A"/>
    <w:rsid w:val="006A1B6E"/>
    <w:rsid w:val="006B7E4C"/>
    <w:rsid w:val="006C50FB"/>
    <w:rsid w:val="00700765"/>
    <w:rsid w:val="007F20C4"/>
    <w:rsid w:val="008502E8"/>
    <w:rsid w:val="008954A7"/>
    <w:rsid w:val="00896CE4"/>
    <w:rsid w:val="008E0670"/>
    <w:rsid w:val="00905AA7"/>
    <w:rsid w:val="0099001D"/>
    <w:rsid w:val="009B71EC"/>
    <w:rsid w:val="009B77D6"/>
    <w:rsid w:val="009D77C6"/>
    <w:rsid w:val="009F2840"/>
    <w:rsid w:val="009F590D"/>
    <w:rsid w:val="00A373B2"/>
    <w:rsid w:val="00A47C80"/>
    <w:rsid w:val="00A86F04"/>
    <w:rsid w:val="00AE3792"/>
    <w:rsid w:val="00B01B57"/>
    <w:rsid w:val="00BA647C"/>
    <w:rsid w:val="00BC4EC7"/>
    <w:rsid w:val="00C43D05"/>
    <w:rsid w:val="00C60028"/>
    <w:rsid w:val="00C95740"/>
    <w:rsid w:val="00C96AC2"/>
    <w:rsid w:val="00CA5169"/>
    <w:rsid w:val="00D12A0E"/>
    <w:rsid w:val="00D13486"/>
    <w:rsid w:val="00D37353"/>
    <w:rsid w:val="00D4705B"/>
    <w:rsid w:val="00E165A0"/>
    <w:rsid w:val="00E233BC"/>
    <w:rsid w:val="00E30707"/>
    <w:rsid w:val="00EB7766"/>
    <w:rsid w:val="00ED582A"/>
    <w:rsid w:val="00F358CC"/>
    <w:rsid w:val="00F97E47"/>
    <w:rsid w:val="00FC1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7F6D"/>
  <w15:chartTrackingRefBased/>
  <w15:docId w15:val="{A5449650-E337-4DCA-9E00-C8417C8D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57E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7E6"/>
    <w:pPr>
      <w:ind w:left="720"/>
    </w:pPr>
  </w:style>
  <w:style w:type="character" w:styleId="Hyperlink">
    <w:name w:val="Hyperlink"/>
    <w:basedOn w:val="DefaultParagraphFont"/>
    <w:uiPriority w:val="99"/>
    <w:unhideWhenUsed/>
    <w:rsid w:val="008502E8"/>
    <w:rPr>
      <w:color w:val="0563C1" w:themeColor="hyperlink"/>
      <w:u w:val="single"/>
    </w:rPr>
  </w:style>
  <w:style w:type="character" w:styleId="UnresolvedMention">
    <w:name w:val="Unresolved Mention"/>
    <w:basedOn w:val="DefaultParagraphFont"/>
    <w:uiPriority w:val="99"/>
    <w:rsid w:val="008502E8"/>
    <w:rPr>
      <w:color w:val="605E5C"/>
      <w:shd w:val="clear" w:color="auto" w:fill="E1DFDD"/>
    </w:rPr>
  </w:style>
  <w:style w:type="numbering" w:customStyle="1" w:styleId="CurrentList1">
    <w:name w:val="Current List1"/>
    <w:uiPriority w:val="99"/>
    <w:rsid w:val="00A47C80"/>
    <w:pPr>
      <w:numPr>
        <w:numId w:val="12"/>
      </w:numPr>
    </w:pPr>
  </w:style>
  <w:style w:type="numbering" w:customStyle="1" w:styleId="CurrentList2">
    <w:name w:val="Current List2"/>
    <w:uiPriority w:val="99"/>
    <w:rsid w:val="00A47C8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Taylor</dc:creator>
  <cp:keywords/>
  <dc:description/>
  <cp:lastModifiedBy>Paul Newson</cp:lastModifiedBy>
  <cp:revision>58</cp:revision>
  <dcterms:created xsi:type="dcterms:W3CDTF">2021-08-23T10:20:00Z</dcterms:created>
  <dcterms:modified xsi:type="dcterms:W3CDTF">2025-10-15T16:04:00Z</dcterms:modified>
</cp:coreProperties>
</file>